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E9" w:rsidRDefault="003C1713">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EE1A"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2631E9" w:rsidRDefault="002631E9">
      <w:pPr>
        <w:jc w:val="both"/>
        <w:rPr>
          <w:sz w:val="20"/>
        </w:rPr>
      </w:pPr>
    </w:p>
    <w:p w:rsidR="00593950" w:rsidRDefault="002631E9">
      <w:pPr>
        <w:tabs>
          <w:tab w:val="center" w:pos="5040"/>
        </w:tabs>
        <w:jc w:val="both"/>
        <w:rPr>
          <w:rFonts w:ascii="Arial" w:hAnsi="Arial" w:cs="Arial"/>
          <w:b/>
          <w:sz w:val="50"/>
        </w:rPr>
      </w:pPr>
      <w:r>
        <w:rPr>
          <w:rFonts w:ascii="Univers" w:hAnsi="Univers"/>
          <w:b/>
          <w:sz w:val="50"/>
        </w:rPr>
        <w:tab/>
        <w:t>Sure-Weld</w:t>
      </w:r>
      <w:r w:rsidR="00593950">
        <w:rPr>
          <w:rFonts w:ascii="Arial" w:hAnsi="Arial" w:cs="Arial"/>
          <w:b/>
          <w:sz w:val="50"/>
        </w:rPr>
        <w:t>®</w:t>
      </w:r>
    </w:p>
    <w:p w:rsidR="002631E9" w:rsidRDefault="002631E9">
      <w:pPr>
        <w:tabs>
          <w:tab w:val="center" w:pos="5040"/>
        </w:tabs>
        <w:jc w:val="both"/>
        <w:rPr>
          <w:rFonts w:ascii="Univers" w:hAnsi="Univers"/>
          <w:b/>
          <w:sz w:val="50"/>
        </w:rPr>
      </w:pPr>
      <w:r>
        <w:rPr>
          <w:rFonts w:ascii="Univers" w:hAnsi="Univers"/>
          <w:b/>
          <w:sz w:val="50"/>
        </w:rPr>
        <w:tab/>
        <w:t>Mechanically</w:t>
      </w:r>
      <w:r w:rsidR="00593950">
        <w:rPr>
          <w:rFonts w:ascii="Univers" w:hAnsi="Univers"/>
          <w:b/>
          <w:sz w:val="50"/>
        </w:rPr>
        <w:t xml:space="preserve"> </w:t>
      </w:r>
      <w:r>
        <w:rPr>
          <w:rFonts w:ascii="Univers" w:hAnsi="Univers"/>
          <w:b/>
          <w:sz w:val="50"/>
        </w:rPr>
        <w:t>Fastened</w:t>
      </w:r>
    </w:p>
    <w:p w:rsidR="002631E9" w:rsidRDefault="002631E9">
      <w:pPr>
        <w:tabs>
          <w:tab w:val="center" w:pos="5040"/>
        </w:tabs>
        <w:jc w:val="both"/>
        <w:rPr>
          <w:rFonts w:ascii="Univers" w:hAnsi="Univers"/>
          <w:b/>
        </w:rPr>
      </w:pPr>
      <w:r>
        <w:rPr>
          <w:rFonts w:ascii="Univers" w:hAnsi="Univers"/>
          <w:b/>
          <w:sz w:val="50"/>
        </w:rPr>
        <w:tab/>
        <w:t>Form-Spec</w:t>
      </w:r>
    </w:p>
    <w:p w:rsidR="002631E9" w:rsidRDefault="002631E9">
      <w:pPr>
        <w:tabs>
          <w:tab w:val="center" w:pos="5040"/>
        </w:tabs>
        <w:jc w:val="both"/>
        <w:rPr>
          <w:rFonts w:ascii="Univers" w:hAnsi="Univers"/>
          <w:b/>
        </w:rPr>
      </w:pPr>
      <w:r>
        <w:rPr>
          <w:rFonts w:ascii="Univers" w:hAnsi="Univers"/>
          <w:b/>
        </w:rPr>
        <w:tab/>
      </w:r>
      <w:r w:rsidR="001955FD">
        <w:rPr>
          <w:rFonts w:ascii="Univers" w:hAnsi="Univers"/>
          <w:b/>
        </w:rPr>
        <w:t>January, 2017</w:t>
      </w:r>
    </w:p>
    <w:p w:rsidR="002631E9" w:rsidRDefault="003C1713">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B0DF"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2631E9" w:rsidRDefault="002631E9">
      <w:pPr>
        <w:jc w:val="both"/>
        <w:rPr>
          <w:rFonts w:ascii="Univers" w:hAnsi="Univers"/>
          <w:b/>
        </w:rPr>
      </w:pPr>
    </w:p>
    <w:p w:rsidR="002631E9" w:rsidRDefault="002631E9">
      <w:pPr>
        <w:jc w:val="both"/>
        <w:rPr>
          <w:rFonts w:ascii="Univers" w:hAnsi="Univers"/>
          <w:b/>
        </w:rPr>
      </w:pPr>
    </w:p>
    <w:p w:rsidR="002631E9" w:rsidRPr="00345903" w:rsidRDefault="002631E9">
      <w:pPr>
        <w:tabs>
          <w:tab w:val="left" w:pos="8820"/>
        </w:tabs>
        <w:ind w:left="1440" w:right="1260"/>
        <w:jc w:val="both"/>
        <w:rPr>
          <w:rFonts w:ascii="Times New Roman" w:hAnsi="Times New Roman"/>
          <w:sz w:val="20"/>
        </w:rPr>
      </w:pPr>
      <w:r w:rsidRPr="00345903">
        <w:rPr>
          <w:rFonts w:ascii="Times New Roman" w:hAnsi="Times New Roman"/>
          <w:b/>
          <w:sz w:val="20"/>
        </w:rPr>
        <w:t>Note to the User:</w:t>
      </w:r>
      <w:r w:rsidRPr="00345903">
        <w:rPr>
          <w:rFonts w:ascii="Times New Roman" w:hAnsi="Times New Roman"/>
          <w:sz w:val="20"/>
        </w:rPr>
        <w:t xml:space="preserve">  Some text has been </w:t>
      </w:r>
      <w:r w:rsidRPr="00345903">
        <w:rPr>
          <w:rFonts w:ascii="Times New Roman" w:hAnsi="Times New Roman"/>
          <w:color w:val="FF0000"/>
          <w:sz w:val="20"/>
          <w:u w:val="single"/>
        </w:rPr>
        <w:t>colored and underlined</w:t>
      </w:r>
      <w:r w:rsidRPr="00345903">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rsidR="002631E9" w:rsidRPr="00345903" w:rsidRDefault="002631E9">
      <w:pPr>
        <w:tabs>
          <w:tab w:val="left" w:pos="8820"/>
        </w:tabs>
        <w:ind w:left="1440" w:right="1260"/>
        <w:jc w:val="both"/>
        <w:rPr>
          <w:rFonts w:ascii="Times New Roman" w:hAnsi="Times New Roman"/>
          <w:sz w:val="20"/>
        </w:rPr>
      </w:pPr>
    </w:p>
    <w:p w:rsidR="002631E9" w:rsidRPr="00345903" w:rsidRDefault="002631E9">
      <w:pPr>
        <w:ind w:left="1440" w:right="1440"/>
        <w:jc w:val="both"/>
        <w:rPr>
          <w:rFonts w:ascii="Times New Roman" w:hAnsi="Times New Roman"/>
          <w:b/>
          <w:sz w:val="20"/>
        </w:rPr>
      </w:pPr>
    </w:p>
    <w:p w:rsidR="002631E9" w:rsidRPr="00345903" w:rsidRDefault="002631E9">
      <w:pPr>
        <w:jc w:val="both"/>
        <w:rPr>
          <w:rFonts w:ascii="Times New Roman" w:hAnsi="Times New Roman"/>
          <w:b/>
        </w:rPr>
      </w:pPr>
      <w:r w:rsidRPr="00345903">
        <w:rPr>
          <w:rFonts w:ascii="Times New Roman" w:hAnsi="Times New Roman"/>
          <w:b/>
        </w:rPr>
        <w:t>PART 1</w:t>
      </w:r>
      <w:r w:rsidRPr="00345903">
        <w:rPr>
          <w:rFonts w:ascii="Times New Roman" w:hAnsi="Times New Roman"/>
          <w:b/>
        </w:rPr>
        <w:tab/>
        <w:t>GENERAL</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sz w:val="20"/>
        </w:rPr>
      </w:pPr>
      <w:r w:rsidRPr="00345903">
        <w:rPr>
          <w:rFonts w:ascii="Times New Roman" w:hAnsi="Times New Roman"/>
          <w:b/>
        </w:rPr>
        <w:t>1.01</w:t>
      </w:r>
      <w:r w:rsidRPr="00345903">
        <w:rPr>
          <w:rFonts w:ascii="Times New Roman" w:hAnsi="Times New Roman"/>
          <w:b/>
        </w:rPr>
        <w:tab/>
        <w:t>DESCRIPTION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r>
      <w:proofErr w:type="gramStart"/>
      <w:r w:rsidRPr="00345903">
        <w:rPr>
          <w:rFonts w:ascii="Times New Roman" w:hAnsi="Times New Roman"/>
          <w:sz w:val="20"/>
        </w:rPr>
        <w:t xml:space="preserve">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Project</w:t>
      </w:r>
      <w:proofErr w:type="gramEnd"/>
      <w:r w:rsidRPr="00345903">
        <w:rPr>
          <w:rFonts w:ascii="Times New Roman" w:hAnsi="Times New Roman"/>
          <w:color w:val="FF0000"/>
          <w:sz w:val="20"/>
          <w:u w:val="single"/>
        </w:rPr>
        <w:t xml:space="preserve"> Name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is located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Address</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City and State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Name of Project </w:t>
      </w:r>
      <w:proofErr w:type="gramStart"/>
      <w:r w:rsidRPr="00345903">
        <w:rPr>
          <w:rFonts w:ascii="Times New Roman" w:hAnsi="Times New Roman"/>
          <w:color w:val="FF0000"/>
          <w:sz w:val="20"/>
          <w:u w:val="single"/>
        </w:rPr>
        <w:t>Manager</w:t>
      </w:r>
      <w:r w:rsidR="00762C4B" w:rsidRPr="00345903">
        <w:rPr>
          <w:rFonts w:ascii="Times New Roman" w:hAnsi="Times New Roman"/>
          <w:color w:val="FF0000"/>
          <w:sz w:val="20"/>
          <w:u w:val="single"/>
        </w:rPr>
        <w:t xml:space="preserve"> </w:t>
      </w:r>
      <w:r w:rsidRPr="00345903">
        <w:rPr>
          <w:rFonts w:ascii="Times New Roman" w:hAnsi="Times New Roman"/>
          <w:sz w:val="20"/>
        </w:rPr>
        <w:t>,</w:t>
      </w:r>
      <w:proofErr w:type="gramEnd"/>
      <w:r w:rsidRPr="00345903">
        <w:rPr>
          <w:rFonts w:ascii="Times New Roman" w:hAnsi="Times New Roman"/>
          <w:sz w:val="20"/>
        </w:rPr>
        <w:t xml:space="preserve"> Project Manager/Coordinator, is the Owner's Representative and may be contacted regarding any questions or for a pre-bid job site inspection, phone </w:t>
      </w:r>
      <w:r w:rsidR="00A9358F" w:rsidRPr="00345903">
        <w:rPr>
          <w:rFonts w:ascii="Times New Roman" w:hAnsi="Times New Roman"/>
          <w:color w:val="FF0000"/>
          <w:sz w:val="20"/>
          <w:u w:val="single"/>
        </w:rPr>
        <w:t xml:space="preserve"> </w:t>
      </w:r>
      <w:proofErr w:type="spellStart"/>
      <w:r w:rsidRPr="00345903">
        <w:rPr>
          <w:rFonts w:ascii="Times New Roman" w:hAnsi="Times New Roman"/>
          <w:color w:val="FF0000"/>
          <w:sz w:val="20"/>
          <w:u w:val="single"/>
        </w:rPr>
        <w:t>Phone</w:t>
      </w:r>
      <w:proofErr w:type="spellEnd"/>
      <w:r w:rsidRPr="00345903">
        <w:rPr>
          <w:rFonts w:ascii="Times New Roman" w:hAnsi="Times New Roman"/>
          <w:color w:val="FF0000"/>
          <w:sz w:val="20"/>
          <w:u w:val="single"/>
        </w:rPr>
        <w:t xml:space="preserve"> Number</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rsidR="002631E9" w:rsidRPr="00345903" w:rsidRDefault="002631E9">
      <w:pPr>
        <w:tabs>
          <w:tab w:val="left" w:pos="-1440"/>
        </w:tabs>
        <w:ind w:left="1440" w:hanging="720"/>
        <w:jc w:val="both"/>
        <w:rPr>
          <w:rFonts w:ascii="Times New Roman" w:hAnsi="Times New Roman"/>
          <w:sz w:val="20"/>
        </w:rPr>
      </w:pPr>
    </w:p>
    <w:p w:rsidR="00F27A95" w:rsidRDefault="00996B52" w:rsidP="00762C4B">
      <w:pPr>
        <w:tabs>
          <w:tab w:val="left" w:pos="-1440"/>
          <w:tab w:val="left" w:pos="8190"/>
        </w:tabs>
        <w:ind w:left="1440" w:hanging="720"/>
        <w:jc w:val="both"/>
        <w:rPr>
          <w:rFonts w:ascii="Times New Roman" w:hAnsi="Times New Roman"/>
          <w:sz w:val="20"/>
        </w:rPr>
      </w:pPr>
      <w:r w:rsidRPr="00345903">
        <w:rPr>
          <w:rFonts w:ascii="Times New Roman" w:hAnsi="Times New Roman"/>
          <w:sz w:val="20"/>
        </w:rPr>
        <w:t xml:space="preserve">B.          The project </w:t>
      </w:r>
      <w:r w:rsidR="002631E9" w:rsidRPr="00345903">
        <w:rPr>
          <w:rFonts w:ascii="Times New Roman" w:hAnsi="Times New Roman"/>
          <w:sz w:val="20"/>
        </w:rPr>
        <w:t>consists of installing Carlisle</w:t>
      </w:r>
      <w:r w:rsidR="00593950" w:rsidRPr="00345903">
        <w:rPr>
          <w:rFonts w:ascii="Times New Roman" w:hAnsi="Times New Roman"/>
          <w:sz w:val="20"/>
        </w:rPr>
        <w:t xml:space="preserve"> </w:t>
      </w:r>
      <w:proofErr w:type="spellStart"/>
      <w:r w:rsidR="00593950" w:rsidRPr="00345903">
        <w:rPr>
          <w:rFonts w:ascii="Times New Roman" w:hAnsi="Times New Roman"/>
          <w:sz w:val="20"/>
        </w:rPr>
        <w:t>Syntec’s</w:t>
      </w:r>
      <w:r w:rsidR="002631E9" w:rsidRPr="00345903">
        <w:rPr>
          <w:rFonts w:ascii="Times New Roman" w:hAnsi="Times New Roman"/>
          <w:sz w:val="20"/>
        </w:rPr>
        <w:t>s</w:t>
      </w:r>
      <w:proofErr w:type="spellEnd"/>
      <w:r w:rsidR="002631E9" w:rsidRPr="00345903">
        <w:rPr>
          <w:rFonts w:ascii="Times New Roman" w:hAnsi="Times New Roman"/>
          <w:sz w:val="20"/>
        </w:rPr>
        <w:t xml:space="preserve"> Sure-Weld (TPO) Mechanically-Fastened Roofing System as outlined below</w:t>
      </w:r>
      <w:proofErr w:type="gramStart"/>
      <w:r w:rsidR="002631E9" w:rsidRPr="00345903">
        <w:rPr>
          <w:rFonts w:ascii="Times New Roman" w:hAnsi="Times New Roman"/>
          <w:sz w:val="20"/>
        </w:rPr>
        <w:t>: :</w:t>
      </w:r>
      <w:proofErr w:type="gramEnd"/>
      <w:r w:rsidR="002631E9" w:rsidRPr="00345903">
        <w:rPr>
          <w:rFonts w:ascii="Times New Roman" w:hAnsi="Times New Roman"/>
          <w:sz w:val="20"/>
        </w:rPr>
        <w:t xml:space="preserve">  </w:t>
      </w:r>
    </w:p>
    <w:p w:rsidR="00F27A95" w:rsidRDefault="00F27A95" w:rsidP="00F27A95">
      <w:pPr>
        <w:tabs>
          <w:tab w:val="left" w:pos="-1440"/>
          <w:tab w:val="left" w:pos="8190"/>
        </w:tabs>
        <w:ind w:left="1440" w:hanging="720"/>
        <w:jc w:val="center"/>
        <w:rPr>
          <w:rFonts w:ascii="Times New Roman" w:hAnsi="Times New Roman"/>
          <w:sz w:val="20"/>
        </w:rPr>
      </w:pPr>
    </w:p>
    <w:p w:rsidR="002631E9" w:rsidRPr="00345903" w:rsidRDefault="002631E9" w:rsidP="00F27A95">
      <w:pPr>
        <w:tabs>
          <w:tab w:val="left" w:pos="-1440"/>
          <w:tab w:val="left" w:pos="8190"/>
        </w:tabs>
        <w:ind w:left="1440" w:hanging="720"/>
        <w:jc w:val="center"/>
        <w:rPr>
          <w:rFonts w:ascii="Times New Roman" w:hAnsi="Times New Roman"/>
          <w:color w:val="FF0000"/>
          <w:sz w:val="20"/>
          <w:u w:val="single"/>
        </w:rPr>
      </w:pPr>
      <w:proofErr w:type="gramStart"/>
      <w:r w:rsidRPr="00345903">
        <w:rPr>
          <w:rFonts w:ascii="Times New Roman" w:hAnsi="Times New Roman"/>
          <w:color w:val="FF0000"/>
          <w:sz w:val="20"/>
          <w:u w:val="single"/>
        </w:rPr>
        <w:t>choose</w:t>
      </w:r>
      <w:proofErr w:type="gramEnd"/>
      <w:r w:rsidRPr="00345903">
        <w:rPr>
          <w:rFonts w:ascii="Times New Roman" w:hAnsi="Times New Roman"/>
          <w:color w:val="FF0000"/>
          <w:sz w:val="20"/>
          <w:u w:val="single"/>
        </w:rPr>
        <w:t xml:space="preserve"> the appropriate paragraph and delete remainder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new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deck.</w:t>
      </w: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w:t>
      </w: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after tear off of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to expose 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for verification of suitable substrate as specified in this specification.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1.02</w:t>
      </w:r>
      <w:r w:rsidRPr="00345903">
        <w:rPr>
          <w:rFonts w:ascii="Times New Roman" w:hAnsi="Times New Roman"/>
          <w:b/>
        </w:rPr>
        <w:tab/>
        <w:t>EXTENT OF WORK</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Provide all labor, material, tools, equipment, and supervision necessary to complete the installation of the Sure-Weld</w:t>
      </w:r>
      <w:r w:rsidR="003C1B10">
        <w:rPr>
          <w:rFonts w:ascii="Times New Roman" w:hAnsi="Times New Roman"/>
          <w:color w:val="FF0000"/>
          <w:sz w:val="20"/>
        </w:rPr>
        <w:t xml:space="preserve"> </w:t>
      </w:r>
      <w:r w:rsidRPr="00345903">
        <w:rPr>
          <w:rFonts w:ascii="Times New Roman" w:hAnsi="Times New Roman"/>
          <w:color w:val="FF0000"/>
          <w:sz w:val="20"/>
          <w:u w:val="single"/>
        </w:rPr>
        <w:t>.045</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Pr="00345903">
        <w:rPr>
          <w:rFonts w:ascii="Times New Roman" w:hAnsi="Times New Roman"/>
          <w:color w:val="FF0000"/>
          <w:sz w:val="20"/>
          <w:u w:val="single"/>
        </w:rPr>
        <w:t>, .060</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00A4478F">
        <w:rPr>
          <w:rFonts w:ascii="Times New Roman" w:hAnsi="Times New Roman"/>
          <w:color w:val="FF0000"/>
          <w:sz w:val="20"/>
          <w:u w:val="single"/>
        </w:rPr>
        <w:t xml:space="preserve">, </w:t>
      </w:r>
      <w:r w:rsidRPr="00345903">
        <w:rPr>
          <w:rFonts w:ascii="Times New Roman" w:hAnsi="Times New Roman"/>
          <w:color w:val="FF0000"/>
          <w:sz w:val="20"/>
          <w:u w:val="single"/>
        </w:rPr>
        <w:t>or .080</w:t>
      </w:r>
      <w:r w:rsidR="00593950" w:rsidRPr="00345903">
        <w:rPr>
          <w:rFonts w:ascii="Times New Roman" w:hAnsi="Times New Roman"/>
          <w:color w:val="FF0000"/>
          <w:sz w:val="20"/>
          <w:u w:val="single"/>
        </w:rPr>
        <w:t>-</w:t>
      </w:r>
      <w:r w:rsidR="00BE275F" w:rsidRPr="00345903">
        <w:rPr>
          <w:rFonts w:ascii="Times New Roman" w:hAnsi="Times New Roman"/>
          <w:color w:val="FF0000"/>
          <w:sz w:val="20"/>
          <w:u w:val="single"/>
        </w:rPr>
        <w:t>mil</w:t>
      </w:r>
      <w:r w:rsidR="00762C4B" w:rsidRPr="003C1B10">
        <w:rPr>
          <w:rFonts w:ascii="Times New Roman" w:hAnsi="Times New Roman"/>
          <w:color w:val="FF0000"/>
          <w:sz w:val="20"/>
        </w:rPr>
        <w:t xml:space="preserve"> </w:t>
      </w:r>
      <w:r w:rsidRPr="00345903">
        <w:rPr>
          <w:rFonts w:ascii="Times New Roman" w:hAnsi="Times New Roman"/>
          <w:color w:val="FF0000"/>
          <w:sz w:val="20"/>
        </w:rPr>
        <w:t xml:space="preserve"> </w:t>
      </w:r>
      <w:r w:rsidRPr="00345903">
        <w:rPr>
          <w:rFonts w:ascii="Times New Roman" w:hAnsi="Times New Roman"/>
          <w:sz w:val="20"/>
        </w:rPr>
        <w:t xml:space="preserve">thick </w:t>
      </w:r>
      <w:r w:rsidR="00A9358F" w:rsidRPr="003C1B10">
        <w:rPr>
          <w:rFonts w:ascii="Times New Roman" w:hAnsi="Times New Roman"/>
          <w:color w:val="FF0000"/>
          <w:sz w:val="20"/>
        </w:rPr>
        <w:t xml:space="preserve"> </w:t>
      </w:r>
      <w:r w:rsidRPr="00345903">
        <w:rPr>
          <w:rFonts w:ascii="Times New Roman" w:hAnsi="Times New Roman"/>
          <w:color w:val="FF0000"/>
          <w:sz w:val="20"/>
          <w:u w:val="single"/>
        </w:rPr>
        <w:t>white, gray or tan</w:t>
      </w:r>
      <w:r w:rsidR="00762C4B" w:rsidRPr="003C1B10">
        <w:rPr>
          <w:rFonts w:ascii="Times New Roman" w:hAnsi="Times New Roman"/>
          <w:color w:val="FF0000"/>
          <w:sz w:val="20"/>
        </w:rPr>
        <w:t xml:space="preserve"> </w:t>
      </w:r>
      <w:r w:rsidRPr="00345903">
        <w:rPr>
          <w:rFonts w:ascii="Times New Roman" w:hAnsi="Times New Roman"/>
          <w:color w:val="FF0000"/>
          <w:sz w:val="20"/>
        </w:rPr>
        <w:t xml:space="preserve"> </w:t>
      </w:r>
      <w:r w:rsidRPr="00345903">
        <w:rPr>
          <w:rFonts w:ascii="Times New Roman" w:hAnsi="Times New Roman"/>
          <w:sz w:val="20"/>
        </w:rPr>
        <w:t>reinforced TPO (Thermoplastic Polyolefin) membrane Mechanically-Fastened Roofing System including flashings and insulation as specified herein and as indicated on the drawings in accordance with the manufacturer's most current specifications and details.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The roofing contractor shall be fully knowledgeable of all requirements of the contract documents and shall make themselves aware of all job site conditions that will affect their work.</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The roofing contractor shall confirm all given information and </w:t>
      </w:r>
      <w:proofErr w:type="gramStart"/>
      <w:r w:rsidRPr="00345903">
        <w:rPr>
          <w:rFonts w:ascii="Times New Roman" w:hAnsi="Times New Roman"/>
          <w:sz w:val="20"/>
        </w:rPr>
        <w:t>advise</w:t>
      </w:r>
      <w:proofErr w:type="gramEnd"/>
      <w:r w:rsidRPr="00345903">
        <w:rPr>
          <w:rFonts w:ascii="Times New Roman" w:hAnsi="Times New Roman"/>
          <w:sz w:val="20"/>
        </w:rPr>
        <w:t xml:space="preserve"> the building owner, prior to bid, of any conflicts that will affect their cost proposal.</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345903">
        <w:rPr>
          <w:rFonts w:ascii="Times New Roman" w:hAnsi="Times New Roman"/>
          <w:sz w:val="20"/>
        </w:rPr>
        <w:lastRenderedPageBreak/>
        <w:t>to submit all information as requested will be subject to rejection.  Bids stating "as per plans and specs" will be unacceptable.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1.03</w:t>
      </w:r>
      <w:r w:rsidRPr="00345903">
        <w:rPr>
          <w:rFonts w:ascii="Times New Roman" w:hAnsi="Times New Roman"/>
          <w:b/>
        </w:rPr>
        <w:tab/>
        <w:t>SUBMITTALS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Prior to starting work, the roofing contractor must submit the following: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Shop drawings showing layout, details of construction and identification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Sample of the manufacturer's Membrane System Warranty.</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2631E9" w:rsidRPr="00345903" w:rsidRDefault="002631E9">
      <w:pPr>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 xml:space="preserve">Certification from the membrane manufacturer indicating the fasteners are capable of providing a static </w:t>
      </w:r>
      <w:proofErr w:type="spellStart"/>
      <w:r w:rsidRPr="00345903">
        <w:rPr>
          <w:rFonts w:ascii="Times New Roman" w:hAnsi="Times New Roman"/>
          <w:sz w:val="20"/>
        </w:rPr>
        <w:t>backout</w:t>
      </w:r>
      <w:proofErr w:type="spellEnd"/>
      <w:r w:rsidRPr="00345903">
        <w:rPr>
          <w:rFonts w:ascii="Times New Roman" w:hAnsi="Times New Roman"/>
          <w:sz w:val="20"/>
        </w:rPr>
        <w:t xml:space="preserve"> resistance of 10 inch pounds minimum is required.</w:t>
      </w:r>
    </w:p>
    <w:p w:rsidR="002631E9" w:rsidRPr="00345903" w:rsidRDefault="002631E9">
      <w:pPr>
        <w:tabs>
          <w:tab w:val="left" w:pos="-1440"/>
        </w:tabs>
        <w:ind w:left="1440"/>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membrane thickness over the reinforcing scrim (top ply membra</w:t>
      </w:r>
      <w:r w:rsidR="007B309C">
        <w:rPr>
          <w:rFonts w:ascii="Times New Roman" w:hAnsi="Times New Roman"/>
          <w:sz w:val="20"/>
        </w:rPr>
        <w:t>ne thickness) is nominal .15-mil or thicker</w:t>
      </w:r>
      <w:r w:rsidRPr="00345903">
        <w:rPr>
          <w:rFonts w:ascii="Times New Roman" w:hAnsi="Times New Roman"/>
          <w:sz w:val="20"/>
        </w:rPr>
        <w:t>.</w:t>
      </w:r>
    </w:p>
    <w:p w:rsidR="002631E9" w:rsidRPr="00345903" w:rsidRDefault="002631E9">
      <w:pPr>
        <w:tabs>
          <w:tab w:val="left" w:pos="-1440"/>
        </w:tabs>
        <w:jc w:val="both"/>
        <w:rPr>
          <w:rFonts w:ascii="Times New Roman" w:hAnsi="Times New Roman"/>
          <w:sz w:val="20"/>
        </w:rPr>
      </w:pPr>
    </w:p>
    <w:p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of the manufacturer's warranty reserve.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Upon completion of the installed work, submit copies of the manufacturer's final inspection to the specifier prior to the issuance of the manufacturer's 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1.04</w:t>
      </w:r>
      <w:r w:rsidRPr="00345903">
        <w:rPr>
          <w:rFonts w:ascii="Times New Roman" w:hAnsi="Times New Roman"/>
          <w:b/>
        </w:rPr>
        <w:tab/>
        <w:t>PRODUCT DELIVERY, STORAGE AND HANDLING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Comply with the manufacturer's written instructions for proper material storage.</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 must be prepared with Carlisle Weathered Membrane Cleaner prior to hot air welding.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r>
      <w:r w:rsidRPr="00F27A95">
        <w:rPr>
          <w:rFonts w:ascii="Times New Roman" w:hAnsi="Times New Roman"/>
          <w:sz w:val="20"/>
        </w:rPr>
        <w:t>Store curable materials (adhesives and sealants) between 60</w:t>
      </w:r>
      <w:r w:rsidR="00F27A95" w:rsidRPr="00F27A95">
        <w:rPr>
          <w:rFonts w:ascii="Times New Roman" w:hAnsi="Times New Roman"/>
          <w:sz w:val="20"/>
        </w:rPr>
        <w:t>°</w:t>
      </w:r>
      <w:r w:rsidRPr="00F27A95">
        <w:rPr>
          <w:rFonts w:ascii="Times New Roman" w:hAnsi="Times New Roman"/>
          <w:sz w:val="20"/>
        </w:rPr>
        <w:t>F and 80</w:t>
      </w:r>
      <w:r w:rsidR="00F27A95" w:rsidRPr="00F27A95">
        <w:rPr>
          <w:rFonts w:ascii="Times New Roman" w:hAnsi="Times New Roman"/>
          <w:sz w:val="20"/>
        </w:rPr>
        <w:t>°</w:t>
      </w:r>
      <w:r w:rsidRPr="00F27A95">
        <w:rPr>
          <w:rFonts w:ascii="Times New Roman" w:hAnsi="Times New Roman"/>
          <w:sz w:val="20"/>
        </w:rPr>
        <w:t>F in dry areas protected from water and direct sunlight.  If exposed to lower temperature, restore to 60</w:t>
      </w:r>
      <w:r w:rsidR="00F27A95" w:rsidRPr="00F27A95">
        <w:rPr>
          <w:rFonts w:ascii="Times New Roman" w:hAnsi="Times New Roman"/>
          <w:sz w:val="20"/>
        </w:rPr>
        <w:t>°</w:t>
      </w:r>
      <w:r w:rsidRPr="00F27A95">
        <w:rPr>
          <w:rFonts w:ascii="Times New Roman" w:hAnsi="Times New Roman"/>
          <w:sz w:val="20"/>
        </w:rPr>
        <w:t>F minimum temperature before using.</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Store materials containing solvents in dry, well ventilated spaces with proper fire and safety precautions.  Keep lids on tight.  Use before expiration of their shelf life.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Insulation must be on pallets, off the ground and tightly covered with waterproof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materials which are found to be damaged shall be removed and replaced at the applicator's expense.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1.05</w:t>
      </w:r>
      <w:r w:rsidRPr="00345903">
        <w:rPr>
          <w:rFonts w:ascii="Times New Roman" w:hAnsi="Times New Roman"/>
          <w:b/>
        </w:rPr>
        <w:tab/>
        <w:t>WORK SEQUENCE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2631E9" w:rsidRPr="00345903" w:rsidRDefault="002631E9">
      <w:pPr>
        <w:jc w:val="both"/>
        <w:rPr>
          <w:rFonts w:ascii="Times New Roman" w:hAnsi="Times New Roman"/>
          <w:sz w:val="20"/>
        </w:rPr>
      </w:pPr>
    </w:p>
    <w:p w:rsidR="002631E9" w:rsidRPr="00345903" w:rsidRDefault="002631E9">
      <w:pPr>
        <w:numPr>
          <w:ilvl w:val="0"/>
          <w:numId w:val="11"/>
        </w:numPr>
        <w:tabs>
          <w:tab w:val="left" w:pos="-1440"/>
        </w:tabs>
        <w:jc w:val="both"/>
        <w:rPr>
          <w:rFonts w:ascii="Times New Roman" w:hAnsi="Times New Roman"/>
          <w:sz w:val="20"/>
        </w:rPr>
      </w:pPr>
      <w:r w:rsidRPr="00345903">
        <w:rPr>
          <w:rFonts w:ascii="Times New Roman" w:hAnsi="Times New Roman"/>
          <w:sz w:val="20"/>
        </w:rPr>
        <w:t>Do not disrupt activities in occupied spaces.</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rPr>
      </w:pPr>
    </w:p>
    <w:p w:rsidR="002631E9" w:rsidRPr="00345903" w:rsidRDefault="002631E9">
      <w:pPr>
        <w:numPr>
          <w:ilvl w:val="1"/>
          <w:numId w:val="1"/>
        </w:numPr>
        <w:jc w:val="both"/>
        <w:rPr>
          <w:rFonts w:ascii="Times New Roman" w:hAnsi="Times New Roman"/>
          <w:b/>
        </w:rPr>
      </w:pPr>
      <w:r w:rsidRPr="00345903">
        <w:rPr>
          <w:rFonts w:ascii="Times New Roman" w:hAnsi="Times New Roman"/>
          <w:b/>
        </w:rPr>
        <w:t>USE OF THE PREMISES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footerReference w:type="default" r:id="rId8"/>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Before beginning work, the roofing contractor must secure approval from the building owner's representative for the following:</w:t>
      </w:r>
    </w:p>
    <w:p w:rsidR="002631E9" w:rsidRPr="00345903" w:rsidRDefault="002631E9">
      <w:pPr>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personnel parking.</w:t>
      </w:r>
    </w:p>
    <w:p w:rsidR="008451DD" w:rsidRPr="008451DD" w:rsidRDefault="008451DD" w:rsidP="008451DD">
      <w:pPr>
        <w:pStyle w:val="ListParagraph"/>
        <w:tabs>
          <w:tab w:val="left" w:pos="-1440"/>
        </w:tabs>
        <w:ind w:left="2160"/>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Access to the site.</w:t>
      </w:r>
    </w:p>
    <w:p w:rsidR="008451DD" w:rsidRPr="008451DD" w:rsidRDefault="008451DD" w:rsidP="008451DD">
      <w:pPr>
        <w:tabs>
          <w:tab w:val="left" w:pos="-1440"/>
        </w:tabs>
        <w:jc w:val="both"/>
        <w:rPr>
          <w:rFonts w:ascii="Times New Roman" w:hAnsi="Times New Roman"/>
          <w:sz w:val="20"/>
        </w:rPr>
      </w:pPr>
    </w:p>
    <w:p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storage of materials and debris.</w:t>
      </w:r>
    </w:p>
    <w:p w:rsidR="008451DD" w:rsidRPr="008451DD" w:rsidRDefault="008451DD" w:rsidP="008451DD">
      <w:pPr>
        <w:tabs>
          <w:tab w:val="left" w:pos="-1440"/>
        </w:tabs>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4.</w:t>
      </w:r>
      <w:r w:rsidRPr="00345903">
        <w:rPr>
          <w:rFonts w:ascii="Times New Roman" w:hAnsi="Times New Roman"/>
          <w:sz w:val="20"/>
        </w:rPr>
        <w:tab/>
        <w:t>Areas permitted for the location of cranes, hoists and chutes for loading and unloading materials to and from the roof.</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Interior stairs or elevators may not be used for removing debris or delivering materials, except as authorized by the building superintendent.</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1.07</w:t>
      </w:r>
      <w:r w:rsidRPr="00345903">
        <w:rPr>
          <w:rFonts w:ascii="Times New Roman" w:hAnsi="Times New Roman"/>
          <w:b/>
        </w:rPr>
        <w:tab/>
        <w:t>EXISTING CONDITIONS</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1.08</w:t>
      </w:r>
      <w:r w:rsidRPr="00345903">
        <w:rPr>
          <w:rFonts w:ascii="Times New Roman" w:hAnsi="Times New Roman"/>
          <w:b/>
        </w:rPr>
        <w:tab/>
        <w:t>PRE-CONSTRUCTION CONFERENCE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 pre-bid meeting will be held at the job site </w:t>
      </w:r>
      <w:proofErr w:type="gramStart"/>
      <w:r w:rsidRPr="00345903">
        <w:rPr>
          <w:rFonts w:ascii="Times New Roman" w:hAnsi="Times New Roman"/>
          <w:sz w:val="20"/>
        </w:rPr>
        <w:t xml:space="preserve">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r w:rsidR="00762C4B" w:rsidRPr="00345903">
        <w:rPr>
          <w:rFonts w:ascii="Times New Roman" w:hAnsi="Times New Roman"/>
          <w:color w:val="FF0000"/>
          <w:sz w:val="20"/>
          <w:u w:val="single"/>
        </w:rPr>
        <w:t xml:space="preserve"> </w:t>
      </w:r>
      <w:r w:rsidRPr="00345903">
        <w:rPr>
          <w:rFonts w:ascii="Times New Roman" w:hAnsi="Times New Roman"/>
          <w:sz w:val="20"/>
        </w:rPr>
        <w:t>.  Contact the owner's representative</w:t>
      </w:r>
      <w:proofErr w:type="gramStart"/>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if there are any questions.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w:t>
      </w:r>
      <w:proofErr w:type="gramStart"/>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to coordinate an appropriate time.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Bids must be forwarded to the following address no later </w:t>
      </w:r>
      <w:proofErr w:type="gramStart"/>
      <w:r w:rsidRPr="00345903">
        <w:rPr>
          <w:rFonts w:ascii="Times New Roman" w:hAnsi="Times New Roman"/>
          <w:sz w:val="20"/>
        </w:rPr>
        <w:t xml:space="preserve">than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rsidR="002631E9" w:rsidRPr="00345903" w:rsidRDefault="002631E9">
      <w:pPr>
        <w:jc w:val="both"/>
        <w:rPr>
          <w:rFonts w:ascii="Times New Roman" w:hAnsi="Times New Roman"/>
          <w:sz w:val="20"/>
        </w:rPr>
      </w:pPr>
    </w:p>
    <w:p w:rsidR="002631E9" w:rsidRPr="00345903" w:rsidRDefault="00A9358F">
      <w:pPr>
        <w:ind w:firstLine="3600"/>
        <w:jc w:val="both"/>
        <w:rPr>
          <w:rFonts w:ascii="Times New Roman" w:hAnsi="Times New Roman"/>
          <w:color w:val="FF0000"/>
          <w:sz w:val="20"/>
          <w:u w:val="single"/>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Name and Address</w:t>
      </w:r>
      <w:r w:rsidR="00762C4B" w:rsidRPr="00345903">
        <w:rPr>
          <w:rFonts w:ascii="Times New Roman" w:hAnsi="Times New Roman"/>
          <w:color w:val="FF0000"/>
          <w:sz w:val="20"/>
          <w:u w:val="single"/>
        </w:rPr>
        <w:t xml:space="preserve"> </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1.09</w:t>
      </w:r>
      <w:r w:rsidRPr="00345903">
        <w:rPr>
          <w:rFonts w:ascii="Times New Roman" w:hAnsi="Times New Roman"/>
          <w:b/>
        </w:rPr>
        <w:tab/>
        <w:t>TEMPORARY FACILITIES AND CONTROLS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Temporary Utilities:</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 xml:space="preserve">Water, power for construction purposes and </w:t>
      </w:r>
      <w:proofErr w:type="gramStart"/>
      <w:r w:rsidRPr="00345903">
        <w:rPr>
          <w:rFonts w:ascii="Times New Roman" w:hAnsi="Times New Roman"/>
          <w:sz w:val="20"/>
        </w:rPr>
        <w:t xml:space="preserve">lighting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are</w:t>
      </w:r>
      <w:proofErr w:type="gramEnd"/>
      <w:r w:rsidRPr="00345903">
        <w:rPr>
          <w:rFonts w:ascii="Times New Roman" w:hAnsi="Times New Roman"/>
          <w:color w:val="FF0000"/>
          <w:sz w:val="20"/>
          <w:u w:val="single"/>
        </w:rPr>
        <w:t>/are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available at the site and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will/will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be made available to the roofing contractor.</w:t>
      </w:r>
    </w:p>
    <w:p w:rsidR="002631E9" w:rsidRPr="00345903" w:rsidRDefault="002631E9">
      <w:pPr>
        <w:tabs>
          <w:tab w:val="left" w:pos="-1440"/>
        </w:tabs>
        <w:ind w:left="1440" w:hanging="720"/>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Provide all hoses, valves and connections for water from source designated by the owner when made available.</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When available, electrical power should be extended as required from the source.  Provide all trailers, connections and fused disconnects.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Temporary Sanitary Facilities</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 xml:space="preserve">Sanitary facilities will not be available at the job site.  The roofing contractor shall be responsible for the </w:t>
      </w:r>
      <w:proofErr w:type="gramStart"/>
      <w:r w:rsidRPr="00345903">
        <w:rPr>
          <w:rFonts w:ascii="Times New Roman" w:hAnsi="Times New Roman"/>
          <w:sz w:val="20"/>
        </w:rPr>
        <w:lastRenderedPageBreak/>
        <w:t>provision</w:t>
      </w:r>
      <w:proofErr w:type="gramEnd"/>
      <w:r w:rsidRPr="00345903">
        <w:rPr>
          <w:rFonts w:ascii="Times New Roman" w:hAnsi="Times New Roman"/>
          <w:sz w:val="20"/>
        </w:rPr>
        <w:t xml:space="preserve"> and maintenance of portable toilets or their equal.</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Building Site: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2631E9" w:rsidRPr="00345903" w:rsidRDefault="002631E9">
      <w:pPr>
        <w:jc w:val="both"/>
        <w:rPr>
          <w:rFonts w:ascii="Times New Roman" w:hAnsi="Times New Roman"/>
          <w:sz w:val="20"/>
        </w:rPr>
      </w:pPr>
    </w:p>
    <w:p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The roofing contractor shall remove all debris from the job site in a timely and legally acceptable manner so as to not detract from the aesthetics or the functions of the building.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Security:</w:t>
      </w:r>
    </w:p>
    <w:p w:rsidR="002631E9" w:rsidRPr="00345903" w:rsidRDefault="002631E9">
      <w:pPr>
        <w:jc w:val="both"/>
        <w:rPr>
          <w:rFonts w:ascii="Times New Roman" w:hAnsi="Times New Roman"/>
          <w:sz w:val="20"/>
        </w:rPr>
      </w:pPr>
    </w:p>
    <w:p w:rsidR="002631E9" w:rsidRPr="00345903" w:rsidRDefault="002631E9">
      <w:pPr>
        <w:ind w:left="1440"/>
        <w:jc w:val="both"/>
        <w:rPr>
          <w:rFonts w:ascii="Times New Roman" w:hAnsi="Times New Roman"/>
          <w:sz w:val="20"/>
        </w:rPr>
      </w:pPr>
      <w:r w:rsidRPr="00345903">
        <w:rPr>
          <w:rFonts w:ascii="Times New Roman" w:hAnsi="Times New Roman"/>
          <w:sz w:val="20"/>
        </w:rPr>
        <w:t>Obey the owner's requirements for personnel identification, inspection and other security measures.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1.10</w:t>
      </w:r>
      <w:r w:rsidRPr="00345903">
        <w:rPr>
          <w:rFonts w:ascii="Times New Roman" w:hAnsi="Times New Roman"/>
          <w:b/>
        </w:rPr>
        <w:tab/>
        <w:t>JOB SITE PROTECTION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45903">
        <w:rPr>
          <w:rFonts w:ascii="Times New Roman" w:hAnsi="Times New Roman"/>
          <w:sz w:val="20"/>
        </w:rPr>
        <w:t>sift</w:t>
      </w:r>
      <w:proofErr w:type="spellEnd"/>
      <w:r w:rsidRPr="00345903">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Do not overload any portion of the building, either by use of or placement of equipment, storage of debris, or storage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Protect against fire and flame spread.  Maintain proper and adequate fire extinguishers.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345903">
        <w:rPr>
          <w:rFonts w:ascii="Times New Roman" w:hAnsi="Times New Roman"/>
          <w:b/>
          <w:sz w:val="20"/>
        </w:rPr>
        <w:t>where work is in progress</w:t>
      </w:r>
      <w:r w:rsidRPr="00345903">
        <w:rPr>
          <w:rFonts w:ascii="Times New Roman" w:hAnsi="Times New Roman"/>
          <w:sz w:val="20"/>
        </w:rPr>
        <w:t>.  Install flags or other telltales on plugs.  Remove plugs each night and screen drain.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Store moisture susceptible materials above ground and protect with waterproof coverings.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Remove all traces of piled bulk materials and return the job site to its original condition upon completion of the work.</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1.11</w:t>
      </w:r>
      <w:r w:rsidRPr="00345903">
        <w:rPr>
          <w:rFonts w:ascii="Times New Roman" w:hAnsi="Times New Roman"/>
          <w:b/>
        </w:rPr>
        <w:tab/>
        <w:t>SAFETY</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5903">
        <w:rPr>
          <w:rFonts w:ascii="Times New Roman" w:hAnsi="Times New Roman"/>
          <w:b/>
          <w:sz w:val="20"/>
        </w:rPr>
        <w:t>Safety shall be the responsibility of the roofing contractor.</w:t>
      </w:r>
      <w:r w:rsidRPr="00345903">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1.12</w:t>
      </w:r>
      <w:r w:rsidRPr="00345903">
        <w:rPr>
          <w:rFonts w:ascii="Times New Roman" w:hAnsi="Times New Roman"/>
          <w:b/>
        </w:rPr>
        <w:tab/>
        <w:t>WORKMANSHIP</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Applicators installing new roof, flashing and related work shall be factory trained and approved by the manufacturer they are representing.</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work shall be of highest quality and in strict accordance with the manufacturer's published specifications and to the building owner's satisfaction.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There shall be a supervisor on the job site at all times while work is in progress.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b/>
        </w:rPr>
      </w:pPr>
    </w:p>
    <w:p w:rsidR="002631E9" w:rsidRPr="00345903" w:rsidRDefault="002631E9">
      <w:pPr>
        <w:numPr>
          <w:ilvl w:val="1"/>
          <w:numId w:val="5"/>
        </w:numPr>
        <w:jc w:val="both"/>
        <w:rPr>
          <w:rFonts w:ascii="Times New Roman" w:hAnsi="Times New Roman"/>
          <w:b/>
        </w:rPr>
      </w:pPr>
      <w:r w:rsidRPr="00345903">
        <w:rPr>
          <w:rFonts w:ascii="Times New Roman" w:hAnsi="Times New Roman"/>
          <w:b/>
        </w:rPr>
        <w:t>QUALITY ASSURANCE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 xml:space="preserve">The Sure-Weld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F27A95" w:rsidRPr="00927DA5" w:rsidRDefault="00F27A95" w:rsidP="00F27A95">
      <w:pPr>
        <w:tabs>
          <w:tab w:val="left" w:pos="-1440"/>
          <w:tab w:val="num" w:pos="1440"/>
        </w:tabs>
        <w:ind w:left="1440" w:hanging="720"/>
        <w:jc w:val="both"/>
        <w:rPr>
          <w:rFonts w:ascii="Times New Roman" w:hAnsi="Times New Roman"/>
          <w:sz w:val="20"/>
        </w:rPr>
      </w:pPr>
    </w:p>
    <w:p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rsidR="00F27A95" w:rsidRPr="00927DA5" w:rsidRDefault="00F27A95" w:rsidP="00F27A95">
      <w:pPr>
        <w:tabs>
          <w:tab w:val="left" w:pos="-1440"/>
        </w:tabs>
        <w:ind w:left="1440" w:hanging="720"/>
        <w:jc w:val="both"/>
        <w:rPr>
          <w:rFonts w:ascii="Times New Roman" w:hAnsi="Times New Roman"/>
          <w:sz w:val="20"/>
        </w:rPr>
      </w:pPr>
    </w:p>
    <w:p w:rsidR="00F27A95" w:rsidRPr="00927DA5" w:rsidRDefault="00F27A95" w:rsidP="00F27A95">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rsidR="00F27A95" w:rsidRPr="00927DA5" w:rsidRDefault="00F27A95" w:rsidP="00F27A95">
      <w:pPr>
        <w:pStyle w:val="BodyTextIndent"/>
        <w:ind w:left="1440" w:hanging="720"/>
        <w:rPr>
          <w:rFonts w:ascii="Times New Roman" w:hAnsi="Times New Roman"/>
          <w:color w:val="FF0000"/>
        </w:rPr>
      </w:pP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International Building Code (IBC)</w:t>
      </w:r>
    </w:p>
    <w:p w:rsidR="00F27A95" w:rsidRPr="00927DA5" w:rsidRDefault="00F27A95" w:rsidP="00071132">
      <w:pPr>
        <w:pStyle w:val="BodyTextIndent"/>
        <w:ind w:left="1440"/>
        <w:rPr>
          <w:rFonts w:ascii="Times New Roman" w:hAnsi="Times New Roman"/>
          <w:color w:val="FF0000"/>
        </w:rPr>
      </w:pPr>
    </w:p>
    <w:p w:rsidR="00F27A95" w:rsidRPr="00927DA5" w:rsidRDefault="00F27A95" w:rsidP="00071132">
      <w:pPr>
        <w:pStyle w:val="BodyTextIndent"/>
        <w:ind w:left="1440"/>
        <w:rPr>
          <w:rFonts w:ascii="Times New Roman" w:hAnsi="Times New Roman"/>
        </w:rPr>
      </w:pPr>
      <w:proofErr w:type="gramStart"/>
      <w:r w:rsidRPr="00927DA5">
        <w:rPr>
          <w:rFonts w:ascii="Times New Roman" w:hAnsi="Times New Roman"/>
        </w:rPr>
        <w:t>and</w:t>
      </w:r>
      <w:proofErr w:type="gramEnd"/>
      <w:r w:rsidRPr="00927DA5">
        <w:rPr>
          <w:rFonts w:ascii="Times New Roman" w:hAnsi="Times New Roman"/>
        </w:rPr>
        <w:t xml:space="preserve">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rsidR="00F27A95" w:rsidRPr="00927DA5" w:rsidRDefault="00F27A95" w:rsidP="00F27A95">
      <w:pPr>
        <w:ind w:left="1440" w:hanging="720"/>
        <w:jc w:val="both"/>
        <w:rPr>
          <w:rFonts w:ascii="Times New Roman" w:hAnsi="Times New Roman"/>
          <w:sz w:val="20"/>
        </w:rPr>
      </w:pPr>
    </w:p>
    <w:p w:rsidR="00F27A95" w:rsidRPr="00927DA5" w:rsidRDefault="00F27A95" w:rsidP="00071132">
      <w:pPr>
        <w:tabs>
          <w:tab w:val="center" w:pos="5040"/>
        </w:tabs>
        <w:ind w:left="1440" w:hanging="720"/>
        <w:jc w:val="center"/>
        <w:rPr>
          <w:rFonts w:ascii="Times New Roman" w:hAnsi="Times New Roman"/>
          <w:sz w:val="20"/>
        </w:rPr>
      </w:pPr>
      <w:r w:rsidRPr="00927DA5">
        <w:rPr>
          <w:rFonts w:ascii="Times New Roman" w:hAnsi="Times New Roman"/>
          <w:b/>
          <w:sz w:val="20"/>
        </w:rPr>
        <w:t>OR</w:t>
      </w:r>
    </w:p>
    <w:p w:rsidR="00F27A95" w:rsidRPr="00927DA5" w:rsidRDefault="00F27A95" w:rsidP="00F27A95">
      <w:pPr>
        <w:tabs>
          <w:tab w:val="left" w:pos="-1440"/>
        </w:tabs>
        <w:ind w:left="1440" w:hanging="720"/>
        <w:jc w:val="both"/>
        <w:rPr>
          <w:rFonts w:ascii="Times New Roman" w:hAnsi="Times New Roman"/>
          <w:sz w:val="20"/>
        </w:rPr>
      </w:pPr>
    </w:p>
    <w:p w:rsidR="00F27A95" w:rsidRPr="00927DA5" w:rsidRDefault="00F27A95" w:rsidP="00071132">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rsidR="00F27A95" w:rsidRPr="00927DA5" w:rsidRDefault="00F27A95" w:rsidP="00F27A95">
      <w:pPr>
        <w:tabs>
          <w:tab w:val="left" w:pos="-1440"/>
          <w:tab w:val="num" w:pos="1440"/>
        </w:tabs>
        <w:ind w:left="1440" w:hanging="720"/>
        <w:jc w:val="both"/>
        <w:rPr>
          <w:rFonts w:ascii="Times New Roman" w:hAnsi="Times New Roman"/>
          <w:sz w:val="20"/>
        </w:rPr>
      </w:pPr>
    </w:p>
    <w:p w:rsidR="0039447B" w:rsidRPr="00513584" w:rsidRDefault="0039447B" w:rsidP="0039447B">
      <w:pPr>
        <w:pStyle w:val="ListParagraph"/>
        <w:numPr>
          <w:ilvl w:val="0"/>
          <w:numId w:val="12"/>
        </w:numPr>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39447B" w:rsidRDefault="0039447B" w:rsidP="0039447B">
      <w:pPr>
        <w:tabs>
          <w:tab w:val="left" w:pos="-1440"/>
        </w:tabs>
        <w:ind w:left="1440"/>
        <w:jc w:val="both"/>
        <w:rPr>
          <w:rFonts w:ascii="Times New Roman" w:hAnsi="Times New Roman"/>
          <w:sz w:val="20"/>
        </w:rPr>
      </w:pPr>
    </w:p>
    <w:p w:rsidR="00071132" w:rsidRDefault="00F27A95" w:rsidP="00071132">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rsidR="00071132" w:rsidRDefault="00071132" w:rsidP="00071132">
      <w:pPr>
        <w:tabs>
          <w:tab w:val="left" w:pos="-1440"/>
        </w:tabs>
        <w:ind w:left="1440"/>
        <w:jc w:val="both"/>
        <w:rPr>
          <w:rFonts w:ascii="Times New Roman" w:hAnsi="Times New Roman"/>
          <w:sz w:val="20"/>
        </w:rPr>
      </w:pPr>
    </w:p>
    <w:p w:rsidR="00071132" w:rsidRDefault="00071132"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071132">
        <w:rPr>
          <w:rFonts w:ascii="Times New Roman" w:hAnsi="Times New Roman"/>
          <w:color w:val="FF0000"/>
          <w:sz w:val="20"/>
          <w:u w:val="single"/>
        </w:rPr>
        <w:t>five (5)</w:t>
      </w:r>
      <w:r w:rsidRPr="00071132">
        <w:rPr>
          <w:rFonts w:ascii="Times New Roman" w:hAnsi="Times New Roman"/>
          <w:sz w:val="20"/>
        </w:rPr>
        <w:t xml:space="preserve"> years successful experience installing single-ply TPO roofing systems and having installed at least </w:t>
      </w:r>
      <w:r w:rsidRPr="00071132">
        <w:rPr>
          <w:rFonts w:ascii="Times New Roman" w:hAnsi="Times New Roman"/>
          <w:color w:val="FF0000"/>
          <w:sz w:val="20"/>
          <w:u w:val="single"/>
        </w:rPr>
        <w:t>one (1)</w:t>
      </w:r>
      <w:r w:rsidRPr="00071132">
        <w:rPr>
          <w:rFonts w:ascii="Times New Roman" w:hAnsi="Times New Roman"/>
          <w:sz w:val="20"/>
          <w:u w:val="single"/>
        </w:rPr>
        <w:t xml:space="preserve"> </w:t>
      </w:r>
      <w:r w:rsidRPr="00071132">
        <w:rPr>
          <w:rFonts w:ascii="Times New Roman" w:hAnsi="Times New Roman"/>
          <w:sz w:val="20"/>
        </w:rPr>
        <w:t>roofing application or several similar systems of equal or greater size within one year.</w:t>
      </w:r>
    </w:p>
    <w:p w:rsidR="00071132" w:rsidRDefault="00071132" w:rsidP="00071132">
      <w:pPr>
        <w:pStyle w:val="ListParagraph"/>
        <w:rPr>
          <w:rFonts w:ascii="Times New Roman" w:hAnsi="Times New Roman"/>
          <w:sz w:val="20"/>
        </w:rPr>
      </w:pPr>
    </w:p>
    <w:p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071132" w:rsidRDefault="00071132" w:rsidP="00071132">
      <w:pPr>
        <w:pStyle w:val="ListParagraph"/>
        <w:rPr>
          <w:rFonts w:ascii="Times New Roman" w:hAnsi="Times New Roman"/>
          <w:sz w:val="20"/>
        </w:rPr>
      </w:pPr>
    </w:p>
    <w:p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rsidR="00071132" w:rsidRDefault="00071132" w:rsidP="00071132">
      <w:pPr>
        <w:pStyle w:val="ListParagraph"/>
        <w:rPr>
          <w:rFonts w:ascii="Times New Roman" w:hAnsi="Times New Roman"/>
          <w:color w:val="FF0000"/>
          <w:sz w:val="20"/>
        </w:rPr>
      </w:pPr>
    </w:p>
    <w:p w:rsidR="000D43C8" w:rsidRDefault="000D43C8" w:rsidP="000D43C8">
      <w:pPr>
        <w:pStyle w:val="ListParagraph"/>
        <w:numPr>
          <w:ilvl w:val="0"/>
          <w:numId w:val="12"/>
        </w:numPr>
        <w:tabs>
          <w:tab w:val="left" w:pos="-1440"/>
        </w:tabs>
        <w:snapToGrid w:val="0"/>
        <w:ind w:left="1440" w:hanging="720"/>
        <w:jc w:val="both"/>
        <w:rPr>
          <w:rFonts w:ascii="Times New Roman" w:hAnsi="Times New Roman"/>
          <w:snapToGrid/>
          <w:sz w:val="20"/>
        </w:rPr>
      </w:pPr>
      <w:r>
        <w:rPr>
          <w:rFonts w:ascii="Times New Roman" w:hAnsi="Times New Roman"/>
          <w:color w:val="FF0000"/>
          <w:sz w:val="20"/>
        </w:rPr>
        <w:t xml:space="preserve">The Sure-Weld TPO White membrane </w:t>
      </w:r>
      <w:proofErr w:type="gramStart"/>
      <w:r>
        <w:rPr>
          <w:rFonts w:ascii="Times New Roman" w:hAnsi="Times New Roman"/>
          <w:color w:val="FF0000"/>
          <w:sz w:val="20"/>
        </w:rPr>
        <w:t>meets  CRRC</w:t>
      </w:r>
      <w:proofErr w:type="gramEnd"/>
      <w:r>
        <w:rPr>
          <w:rFonts w:ascii="Times New Roman" w:hAnsi="Times New Roman"/>
          <w:color w:val="FF0000"/>
          <w:sz w:val="20"/>
        </w:rPr>
        <w:t xml:space="preserve"> (Cool Roof Rating Council) for reflectance and emittance.  When tested in accordance with ASTM C1549, the Sure-Weld White material has an initial solar reflectance of</w:t>
      </w:r>
      <w:proofErr w:type="gramStart"/>
      <w:r>
        <w:rPr>
          <w:rFonts w:ascii="Times New Roman" w:hAnsi="Times New Roman"/>
          <w:color w:val="FF0000"/>
          <w:sz w:val="20"/>
        </w:rPr>
        <w:t>  0.79</w:t>
      </w:r>
      <w:proofErr w:type="gramEnd"/>
      <w:r>
        <w:rPr>
          <w:rFonts w:ascii="Times New Roman" w:hAnsi="Times New Roman"/>
          <w:color w:val="FF0000"/>
          <w:sz w:val="20"/>
        </w:rPr>
        <w:t> and a 3-year aged reflectance of  0.70.  The material has also been tested for emittance in accordance with ASTM C1371; an initial emittance of 0.90 and a 3-year aged emittance of</w:t>
      </w:r>
      <w:proofErr w:type="gramStart"/>
      <w:r>
        <w:rPr>
          <w:rFonts w:ascii="Times New Roman" w:hAnsi="Times New Roman"/>
          <w:color w:val="FF0000"/>
          <w:sz w:val="20"/>
        </w:rPr>
        <w:t>  0.86</w:t>
      </w:r>
      <w:proofErr w:type="gramEnd"/>
      <w:r>
        <w:rPr>
          <w:rFonts w:ascii="Times New Roman" w:hAnsi="Times New Roman"/>
          <w:color w:val="FF0000"/>
          <w:sz w:val="20"/>
        </w:rPr>
        <w:t> were achieved.</w:t>
      </w:r>
    </w:p>
    <w:p w:rsidR="000D43C8" w:rsidRDefault="000D43C8" w:rsidP="000D43C8">
      <w:pPr>
        <w:pStyle w:val="ListParagraph"/>
        <w:ind w:left="1440" w:hanging="720"/>
        <w:rPr>
          <w:rFonts w:ascii="Times New Roman" w:hAnsi="Times New Roman"/>
          <w:color w:val="FF0000"/>
          <w:sz w:val="20"/>
        </w:rPr>
      </w:pPr>
    </w:p>
    <w:p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The Sure-Weld White TPO membrane meets the emittance requirements set forth by the USGBC (U. S. Green Building Council) for their LEED (Leadership in Energy and Environmental Design) Program.  The Sure-Weld White TPO material has an emittance of</w:t>
      </w:r>
      <w:proofErr w:type="gramStart"/>
      <w:r>
        <w:rPr>
          <w:rFonts w:ascii="Times New Roman" w:hAnsi="Times New Roman"/>
          <w:color w:val="FF0000"/>
          <w:sz w:val="20"/>
        </w:rPr>
        <w:t>  0.90</w:t>
      </w:r>
      <w:proofErr w:type="gramEnd"/>
      <w:r>
        <w:rPr>
          <w:rFonts w:ascii="Times New Roman" w:hAnsi="Times New Roman"/>
          <w:color w:val="FF0000"/>
          <w:sz w:val="20"/>
        </w:rPr>
        <w:t>  (when tested in accordance with ASTM E408) and an SRI (solar reflectance index) of 99 (calculated using ASTM E 1980).</w:t>
      </w:r>
    </w:p>
    <w:p w:rsidR="000D43C8" w:rsidRDefault="000D43C8" w:rsidP="000D43C8">
      <w:pPr>
        <w:pStyle w:val="ListParagraph"/>
        <w:ind w:left="1440" w:hanging="720"/>
        <w:rPr>
          <w:rFonts w:ascii="Times New Roman" w:hAnsi="Times New Roman"/>
          <w:color w:val="FF0000"/>
          <w:sz w:val="20"/>
        </w:rPr>
      </w:pPr>
    </w:p>
    <w:p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 xml:space="preserve">The Sure-Weld TPO Tan membrane </w:t>
      </w:r>
      <w:proofErr w:type="gramStart"/>
      <w:r>
        <w:rPr>
          <w:rFonts w:ascii="Times New Roman" w:hAnsi="Times New Roman"/>
          <w:color w:val="FF0000"/>
          <w:sz w:val="20"/>
        </w:rPr>
        <w:t>meets  CRRC</w:t>
      </w:r>
      <w:proofErr w:type="gramEnd"/>
      <w:r>
        <w:rPr>
          <w:rFonts w:ascii="Times New Roman" w:hAnsi="Times New Roman"/>
          <w:color w:val="FF0000"/>
          <w:sz w:val="20"/>
        </w:rPr>
        <w:t xml:space="preserve"> (Cool Roof Rating Council) for reflectance and </w:t>
      </w:r>
      <w:r>
        <w:rPr>
          <w:rFonts w:ascii="Times New Roman" w:hAnsi="Times New Roman"/>
          <w:color w:val="FF0000"/>
          <w:sz w:val="20"/>
        </w:rPr>
        <w:lastRenderedPageBreak/>
        <w:t>emittance.  When tested in accordance with ASTM C1549, the Sure-Weld Tan material has an initial solar reflectance of</w:t>
      </w:r>
      <w:proofErr w:type="gramStart"/>
      <w:r>
        <w:rPr>
          <w:rFonts w:ascii="Times New Roman" w:hAnsi="Times New Roman"/>
          <w:color w:val="FF0000"/>
          <w:sz w:val="20"/>
        </w:rPr>
        <w:t>  0.71</w:t>
      </w:r>
      <w:proofErr w:type="gramEnd"/>
      <w:r>
        <w:rPr>
          <w:rFonts w:ascii="Times New Roman" w:hAnsi="Times New Roman"/>
          <w:color w:val="FF0000"/>
          <w:sz w:val="20"/>
        </w:rPr>
        <w:t>.  The material has also been tested for emittance in accordance with ASTM C1371; an initial emittance of</w:t>
      </w:r>
      <w:proofErr w:type="gramStart"/>
      <w:r>
        <w:rPr>
          <w:rFonts w:ascii="Times New Roman" w:hAnsi="Times New Roman"/>
          <w:color w:val="FF0000"/>
          <w:sz w:val="20"/>
        </w:rPr>
        <w:t>  0.86</w:t>
      </w:r>
      <w:proofErr w:type="gramEnd"/>
      <w:r>
        <w:rPr>
          <w:rFonts w:ascii="Times New Roman" w:hAnsi="Times New Roman"/>
          <w:color w:val="FF0000"/>
          <w:sz w:val="20"/>
        </w:rPr>
        <w:t> was achieved.</w:t>
      </w:r>
    </w:p>
    <w:p w:rsidR="000D43C8" w:rsidRDefault="000D43C8" w:rsidP="000D43C8">
      <w:pPr>
        <w:pStyle w:val="ListParagraph"/>
        <w:ind w:left="1440" w:hanging="720"/>
        <w:rPr>
          <w:rFonts w:ascii="Times New Roman" w:hAnsi="Times New Roman"/>
          <w:color w:val="FF0000"/>
          <w:sz w:val="20"/>
        </w:rPr>
      </w:pPr>
    </w:p>
    <w:p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w:t>
      </w:r>
      <w:proofErr w:type="gramStart"/>
      <w:r>
        <w:rPr>
          <w:rFonts w:ascii="Times New Roman" w:hAnsi="Times New Roman"/>
          <w:color w:val="FF0000"/>
          <w:sz w:val="20"/>
        </w:rPr>
        <w:t>  0.86</w:t>
      </w:r>
      <w:proofErr w:type="gramEnd"/>
      <w:r>
        <w:rPr>
          <w:rFonts w:ascii="Times New Roman" w:hAnsi="Times New Roman"/>
          <w:color w:val="FF0000"/>
          <w:sz w:val="20"/>
        </w:rPr>
        <w:t>  (when tested in accordance with ASTM E408) and an SRI (solar reflectance index) of 86 (calculated using ASTM E 1980).</w:t>
      </w:r>
    </w:p>
    <w:p w:rsidR="00071132" w:rsidRDefault="00071132" w:rsidP="00071132">
      <w:pPr>
        <w:pStyle w:val="ListParagraph"/>
        <w:rPr>
          <w:rFonts w:ascii="Times New Roman" w:hAnsi="Times New Roman"/>
          <w:sz w:val="20"/>
        </w:rPr>
      </w:pPr>
    </w:p>
    <w:p w:rsidR="00BE275F" w:rsidRP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1.14</w:t>
      </w:r>
      <w:r w:rsidRPr="00345903">
        <w:rPr>
          <w:rFonts w:ascii="Times New Roman" w:hAnsi="Times New Roman"/>
          <w:b/>
        </w:rPr>
        <w:tab/>
        <w:t>JOB CONDITIONS, CAUTIONS AND WARNINGS</w:t>
      </w:r>
    </w:p>
    <w:p w:rsidR="002631E9" w:rsidRPr="00345903" w:rsidRDefault="002631E9">
      <w:pPr>
        <w:jc w:val="both"/>
        <w:rPr>
          <w:rFonts w:ascii="Times New Roman" w:hAnsi="Times New Roman"/>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Refer to C</w:t>
      </w:r>
      <w:r w:rsidR="00F86AC7">
        <w:rPr>
          <w:rFonts w:ascii="Times New Roman" w:hAnsi="Times New Roman"/>
          <w:sz w:val="20"/>
        </w:rPr>
        <w:t>arlisle's Sure-Weld</w:t>
      </w:r>
      <w:r w:rsidRPr="00345903">
        <w:rPr>
          <w:rFonts w:ascii="Times New Roman" w:hAnsi="Times New Roman"/>
          <w:sz w:val="20"/>
        </w:rPr>
        <w:t xml:space="preserve"> Roofing System specification for General Job Site Considerations.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Material Safety Data Sheets (MSDS) must be on location at all times during the transportation, storage and application of materials.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Provide protection, such as 3/4 inch thick plywood, for all roof areas exposed to traffic during construction.  Plywood must be smooth and free of fasteners and splinters.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H.</w:t>
      </w:r>
      <w:r w:rsidRPr="00345903">
        <w:rPr>
          <w:rFonts w:ascii="Times New Roman" w:hAnsi="Times New Roman"/>
          <w:sz w:val="20"/>
        </w:rPr>
        <w:tab/>
        <w:t>New roofing shall be complete and weathertight at the end of the work day.</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I.</w:t>
      </w:r>
      <w:r w:rsidRPr="00345903">
        <w:rPr>
          <w:rFonts w:ascii="Times New Roman" w:hAnsi="Times New Roman"/>
          <w:sz w:val="20"/>
        </w:rPr>
        <w:tab/>
        <w:t>Contaminants such as grease, fats and oils shall not be allowed to come in direct contact with the roofing membrane.</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sz w:val="20"/>
        </w:rPr>
      </w:pPr>
      <w:r w:rsidRPr="00345903">
        <w:rPr>
          <w:rFonts w:ascii="Times New Roman" w:hAnsi="Times New Roman"/>
          <w:b/>
        </w:rPr>
        <w:t>1.15</w:t>
      </w:r>
      <w:r w:rsidRPr="00345903">
        <w:rPr>
          <w:rFonts w:ascii="Times New Roman" w:hAnsi="Times New Roman"/>
          <w:b/>
        </w:rPr>
        <w:tab/>
        <w:t>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071132" w:rsidRPr="00B85425" w:rsidRDefault="00071132" w:rsidP="00071132">
      <w:pPr>
        <w:numPr>
          <w:ilvl w:val="0"/>
          <w:numId w:val="14"/>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w:t>
      </w:r>
      <w:proofErr w:type="gramStart"/>
      <w:r w:rsidRPr="00B85425">
        <w:rPr>
          <w:rFonts w:ascii="Times New Roman" w:hAnsi="Times New Roman"/>
          <w:sz w:val="20"/>
        </w:rPr>
        <w:t xml:space="preserve">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10</w:t>
      </w:r>
      <w:proofErr w:type="gramEnd"/>
      <w:r w:rsidRPr="00B85425">
        <w:rPr>
          <w:rFonts w:ascii="Times New Roman" w:hAnsi="Times New Roman"/>
          <w:color w:val="FF0000"/>
          <w:sz w:val="20"/>
          <w:u w:val="single"/>
        </w:rPr>
        <w:t xml:space="preserve"> year, 15 year, 20 year, or 30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w:t>
      </w:r>
      <w:proofErr w:type="gramStart"/>
      <w:r w:rsidRPr="00B85425">
        <w:rPr>
          <w:rFonts w:ascii="Times New Roman" w:hAnsi="Times New Roman"/>
          <w:sz w:val="20"/>
        </w:rPr>
        <w:t xml:space="preserve">of </w:t>
      </w:r>
      <w:r w:rsidRPr="00B85425">
        <w:rPr>
          <w:rFonts w:ascii="Times New Roman" w:hAnsi="Times New Roman"/>
          <w:color w:val="FF0000"/>
          <w:sz w:val="20"/>
        </w:rPr>
        <w:t xml:space="preserve"> </w:t>
      </w:r>
      <w:r>
        <w:rPr>
          <w:rFonts w:ascii="Times New Roman" w:hAnsi="Times New Roman"/>
          <w:color w:val="FF0000"/>
          <w:sz w:val="20"/>
          <w:u w:val="single"/>
        </w:rPr>
        <w:t>55</w:t>
      </w:r>
      <w:proofErr w:type="gramEnd"/>
      <w:r>
        <w:rPr>
          <w:rFonts w:ascii="Times New Roman" w:hAnsi="Times New Roman"/>
          <w:color w:val="FF0000"/>
          <w:sz w:val="20"/>
          <w:u w:val="single"/>
        </w:rPr>
        <w:t>, 72, 80, 90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rsidR="00071132" w:rsidRDefault="00071132" w:rsidP="00071132">
      <w:pPr>
        <w:pStyle w:val="BodyTextIndent2"/>
        <w:spacing w:after="0" w:line="240" w:lineRule="auto"/>
        <w:ind w:left="1440" w:hanging="720"/>
        <w:contextualSpacing/>
        <w:rPr>
          <w:rFonts w:ascii="Times New Roman" w:hAnsi="Times New Roman"/>
          <w:b/>
          <w:bCs/>
          <w:sz w:val="20"/>
        </w:rPr>
      </w:pPr>
    </w:p>
    <w:p w:rsidR="00071132" w:rsidRDefault="00071132" w:rsidP="003C0B7E">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w:t>
      </w:r>
      <w:r w:rsidR="003C0B7E">
        <w:rPr>
          <w:rFonts w:ascii="Times New Roman" w:hAnsi="Times New Roman"/>
          <w:color w:val="FF0000"/>
          <w:sz w:val="20"/>
        </w:rPr>
        <w:t xml:space="preserve">For projects specified with warranties </w:t>
      </w:r>
      <w:r w:rsidRPr="008F512A">
        <w:rPr>
          <w:rFonts w:ascii="Times New Roman" w:hAnsi="Times New Roman"/>
          <w:color w:val="FF0000"/>
          <w:sz w:val="20"/>
        </w:rPr>
        <w:t>20</w:t>
      </w:r>
      <w:r>
        <w:rPr>
          <w:rFonts w:ascii="Times New Roman" w:hAnsi="Times New Roman"/>
          <w:color w:val="FF0000"/>
          <w:sz w:val="20"/>
        </w:rPr>
        <w:t xml:space="preserve"> year </w:t>
      </w:r>
      <w:r w:rsidR="003C0B7E">
        <w:rPr>
          <w:rFonts w:ascii="Times New Roman" w:hAnsi="Times New Roman"/>
          <w:color w:val="FF0000"/>
          <w:sz w:val="20"/>
        </w:rPr>
        <w:t xml:space="preserve">or longer </w:t>
      </w:r>
      <w:r>
        <w:rPr>
          <w:rFonts w:ascii="Times New Roman" w:hAnsi="Times New Roman"/>
          <w:color w:val="FF0000"/>
          <w:sz w:val="20"/>
        </w:rPr>
        <w:t xml:space="preserve">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 xml:space="preserve">Refer to Carlisle published </w:t>
      </w:r>
      <w:proofErr w:type="gramStart"/>
      <w:r>
        <w:rPr>
          <w:rFonts w:ascii="Times New Roman" w:hAnsi="Times New Roman"/>
          <w:color w:val="FF0000"/>
          <w:sz w:val="20"/>
        </w:rPr>
        <w:t>Sure-</w:t>
      </w:r>
      <w:proofErr w:type="gramEnd"/>
      <w:r>
        <w:rPr>
          <w:rFonts w:ascii="Times New Roman" w:hAnsi="Times New Roman"/>
          <w:color w:val="FF0000"/>
          <w:sz w:val="20"/>
        </w:rPr>
        <w:t>Weld Specifications</w:t>
      </w:r>
    </w:p>
    <w:p w:rsidR="003C0B7E" w:rsidRPr="003C0B7E" w:rsidRDefault="003C0B7E" w:rsidP="003C0B7E">
      <w:pPr>
        <w:pStyle w:val="BodyTextIndent2"/>
        <w:spacing w:after="0" w:line="240" w:lineRule="auto"/>
        <w:ind w:left="1440"/>
        <w:contextualSpacing/>
        <w:rPr>
          <w:rFonts w:ascii="Times New Roman" w:hAnsi="Times New Roman"/>
          <w:color w:val="FF0000"/>
          <w:sz w:val="20"/>
        </w:rPr>
      </w:pPr>
    </w:p>
    <w:p w:rsidR="00071132" w:rsidRPr="00892E6B" w:rsidRDefault="00071132" w:rsidP="00071132">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lastRenderedPageBreak/>
              <w:t>10 or 15 year</w:t>
            </w:r>
          </w:p>
        </w:tc>
        <w:tc>
          <w:tcPr>
            <w:tcW w:w="301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.045-mil Sure-Weld</w:t>
            </w:r>
          </w:p>
        </w:tc>
      </w:tr>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.060-mil Sure-Weld</w:t>
            </w:r>
          </w:p>
        </w:tc>
      </w:tr>
      <w:tr w:rsidR="00071132" w:rsidRPr="00576C9F" w:rsidTr="00071132">
        <w:tc>
          <w:tcPr>
            <w:tcW w:w="2990" w:type="dxa"/>
            <w:vAlign w:val="center"/>
          </w:tcPr>
          <w:p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10" w:type="dxa"/>
            <w:vAlign w:val="center"/>
          </w:tcPr>
          <w:p w:rsidR="00071132"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.080-mil Sure-Weld</w:t>
            </w:r>
          </w:p>
        </w:tc>
      </w:tr>
    </w:tbl>
    <w:p w:rsidR="00071132" w:rsidRDefault="00071132" w:rsidP="00071132">
      <w:pPr>
        <w:jc w:val="both"/>
        <w:rPr>
          <w:rFonts w:ascii="Times New Roman" w:hAnsi="Times New Roman"/>
          <w:sz w:val="20"/>
          <w:highlight w:val="yellow"/>
        </w:rPr>
      </w:pPr>
    </w:p>
    <w:p w:rsidR="00071132" w:rsidRPr="003D346F"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w:t>
      </w:r>
      <w:r w:rsidR="009A4689">
        <w:rPr>
          <w:rFonts w:ascii="Times New Roman" w:hAnsi="Times New Roman"/>
          <w:color w:val="FF0000"/>
          <w:sz w:val="20"/>
          <w:u w:val="single"/>
        </w:rPr>
        <w:t>.</w:t>
      </w:r>
      <w:r>
        <w:rPr>
          <w:rFonts w:ascii="Times New Roman" w:hAnsi="Times New Roman"/>
          <w:color w:val="FF0000"/>
          <w:sz w:val="20"/>
          <w:u w:val="single"/>
        </w:rPr>
        <w:t>080-mil Sure-Weld</w:t>
      </w:r>
    </w:p>
    <w:p w:rsidR="00071132" w:rsidRPr="003D346F" w:rsidRDefault="00071132" w:rsidP="00071132">
      <w:pPr>
        <w:pStyle w:val="ListParagraph"/>
        <w:tabs>
          <w:tab w:val="left" w:pos="-1440"/>
        </w:tabs>
        <w:ind w:left="1440"/>
        <w:contextualSpacing/>
        <w:jc w:val="both"/>
        <w:rPr>
          <w:rFonts w:ascii="Times New Roman" w:hAnsi="Times New Roman"/>
          <w:sz w:val="16"/>
        </w:rPr>
      </w:pPr>
    </w:p>
    <w:p w:rsidR="00071132" w:rsidRPr="00B85425"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white Sure-Weld membrane is specified, a Reflectivity Warranty Amendment is available indicating the membrane will meet the Energy Star program reflectivity guidelines for both new and aged membrane for a period of 10 years.</w:t>
      </w:r>
    </w:p>
    <w:p w:rsidR="00071132" w:rsidRPr="00B85425" w:rsidRDefault="00071132" w:rsidP="00071132">
      <w:pPr>
        <w:pStyle w:val="ListParagraph"/>
        <w:rPr>
          <w:rFonts w:ascii="Times New Roman" w:hAnsi="Times New Roman"/>
          <w:sz w:val="20"/>
        </w:rPr>
      </w:pPr>
    </w:p>
    <w:p w:rsidR="00071132"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Pro-rated System Warranties shall not be accepted.</w:t>
      </w:r>
    </w:p>
    <w:p w:rsidR="00071132" w:rsidRPr="00071132" w:rsidRDefault="00071132" w:rsidP="00071132">
      <w:pPr>
        <w:pStyle w:val="ListParagraph"/>
        <w:rPr>
          <w:rFonts w:ascii="Times New Roman" w:hAnsi="Times New Roman"/>
          <w:sz w:val="20"/>
        </w:rPr>
      </w:pPr>
    </w:p>
    <w:p w:rsidR="002631E9"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Evidence of the manufacturer's warranty reserve shall be included as part of the project submittals for the specifier's approval.</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b/>
        </w:rPr>
      </w:pPr>
      <w:r w:rsidRPr="00345903">
        <w:rPr>
          <w:rFonts w:ascii="Times New Roman" w:hAnsi="Times New Roman"/>
          <w:b/>
        </w:rPr>
        <w:t>PART 2</w:t>
      </w:r>
      <w:r w:rsidRPr="00345903">
        <w:rPr>
          <w:rFonts w:ascii="Times New Roman" w:hAnsi="Times New Roman"/>
          <w:b/>
        </w:rPr>
        <w:tab/>
        <w:t>PRODUCTS</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sz w:val="20"/>
        </w:rPr>
      </w:pPr>
      <w:r w:rsidRPr="00345903">
        <w:rPr>
          <w:rFonts w:ascii="Times New Roman" w:hAnsi="Times New Roman"/>
          <w:b/>
        </w:rPr>
        <w:t>2.01</w:t>
      </w:r>
      <w:r w:rsidRPr="00345903">
        <w:rPr>
          <w:rFonts w:ascii="Times New Roman" w:hAnsi="Times New Roman"/>
          <w:b/>
        </w:rPr>
        <w:tab/>
        <w:t>GENERAL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All components of the specified roofing system shall be products of Carlisle </w:t>
      </w:r>
      <w:proofErr w:type="spellStart"/>
      <w:r w:rsidRPr="00345903">
        <w:rPr>
          <w:rFonts w:ascii="Times New Roman" w:hAnsi="Times New Roman"/>
          <w:sz w:val="20"/>
        </w:rPr>
        <w:t>SynTec</w:t>
      </w:r>
      <w:proofErr w:type="spellEnd"/>
      <w:r w:rsidRPr="00345903">
        <w:rPr>
          <w:rFonts w:ascii="Times New Roman" w:hAnsi="Times New Roman"/>
          <w:sz w:val="20"/>
        </w:rPr>
        <w:t xml:space="preserve"> or accepted by Carlisle </w:t>
      </w:r>
      <w:proofErr w:type="spellStart"/>
      <w:r w:rsidR="00C77A0F">
        <w:rPr>
          <w:rFonts w:ascii="Times New Roman" w:hAnsi="Times New Roman"/>
          <w:sz w:val="20"/>
        </w:rPr>
        <w:t>SynTec</w:t>
      </w:r>
      <w:proofErr w:type="spellEnd"/>
      <w:r w:rsidR="00C77A0F">
        <w:rPr>
          <w:rFonts w:ascii="Times New Roman" w:hAnsi="Times New Roman"/>
          <w:sz w:val="20"/>
        </w:rPr>
        <w:t xml:space="preserve"> </w:t>
      </w:r>
      <w:r w:rsidRPr="00345903">
        <w:rPr>
          <w:rFonts w:ascii="Times New Roman" w:hAnsi="Times New Roman"/>
          <w:sz w:val="20"/>
        </w:rPr>
        <w:t>as compatible.</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products (including insulation, fasteners, fastening plates</w:t>
      </w:r>
      <w:r w:rsidR="00593950" w:rsidRPr="00345903">
        <w:rPr>
          <w:rFonts w:ascii="Times New Roman" w:hAnsi="Times New Roman"/>
          <w:sz w:val="20"/>
        </w:rPr>
        <w:t>, prefabricated accessories</w:t>
      </w:r>
      <w:r w:rsidRPr="00345903">
        <w:rPr>
          <w:rFonts w:ascii="Times New Roman" w:hAnsi="Times New Roman"/>
          <w:sz w:val="20"/>
        </w:rPr>
        <w:t xml:space="preserve"> and edgings) must be </w:t>
      </w:r>
      <w:r w:rsidRPr="00345903">
        <w:rPr>
          <w:rFonts w:ascii="Times New Roman" w:hAnsi="Times New Roman"/>
          <w:b/>
          <w:sz w:val="20"/>
        </w:rPr>
        <w:t>manufactured and</w:t>
      </w:r>
      <w:r w:rsidR="00593950" w:rsidRPr="00345903">
        <w:rPr>
          <w:rFonts w:ascii="Times New Roman" w:hAnsi="Times New Roman"/>
          <w:b/>
          <w:sz w:val="20"/>
        </w:rPr>
        <w:t>/or</w:t>
      </w:r>
      <w:r w:rsidRPr="00345903">
        <w:rPr>
          <w:rFonts w:ascii="Times New Roman" w:hAnsi="Times New Roman"/>
          <w:b/>
          <w:sz w:val="20"/>
        </w:rPr>
        <w:t xml:space="preserve"> supplied</w:t>
      </w:r>
      <w:r w:rsidRPr="00345903">
        <w:rPr>
          <w:rFonts w:ascii="Times New Roman" w:hAnsi="Times New Roman"/>
          <w:sz w:val="20"/>
        </w:rPr>
        <w:t xml:space="preserve"> by the roofing system manufacturer and covered by the warranty.</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2.02</w:t>
      </w:r>
      <w:r w:rsidRPr="00345903">
        <w:rPr>
          <w:rFonts w:ascii="Times New Roman" w:hAnsi="Times New Roman"/>
          <w:b/>
        </w:rPr>
        <w:tab/>
        <w:t>MEMBRANE</w:t>
      </w:r>
    </w:p>
    <w:p w:rsidR="002631E9" w:rsidRPr="00345903" w:rsidRDefault="002631E9">
      <w:pPr>
        <w:jc w:val="both"/>
        <w:rPr>
          <w:rFonts w:ascii="Times New Roman" w:hAnsi="Times New Roman"/>
          <w:sz w:val="20"/>
        </w:rPr>
      </w:pPr>
    </w:p>
    <w:p w:rsidR="003C0B7E" w:rsidRPr="00B85425" w:rsidRDefault="002631E9" w:rsidP="003C0B7E">
      <w:pPr>
        <w:pStyle w:val="BodyTextIndent"/>
        <w:rPr>
          <w:rFonts w:ascii="Times New Roman" w:hAnsi="Times New Roman"/>
          <w:sz w:val="22"/>
        </w:rPr>
      </w:pPr>
      <w:r w:rsidRPr="00345903">
        <w:rPr>
          <w:rFonts w:ascii="Times New Roman" w:hAnsi="Times New Roman"/>
        </w:rPr>
        <w:t>Furnish Sure-</w:t>
      </w:r>
      <w:proofErr w:type="gramStart"/>
      <w:r w:rsidRPr="00345903">
        <w:rPr>
          <w:rFonts w:ascii="Times New Roman" w:hAnsi="Times New Roman"/>
        </w:rPr>
        <w:t xml:space="preserve">Weld </w:t>
      </w:r>
      <w:r w:rsidR="00A9358F" w:rsidRPr="00345903">
        <w:rPr>
          <w:rFonts w:ascii="Times New Roman" w:hAnsi="Times New Roman"/>
          <w:color w:val="FF0000"/>
          <w:u w:val="single"/>
        </w:rPr>
        <w:t xml:space="preserve"> </w:t>
      </w:r>
      <w:r w:rsidRPr="00345903">
        <w:rPr>
          <w:rFonts w:ascii="Times New Roman" w:hAnsi="Times New Roman"/>
          <w:color w:val="FF0000"/>
          <w:u w:val="single"/>
        </w:rPr>
        <w:t>.</w:t>
      </w:r>
      <w:proofErr w:type="gramEnd"/>
      <w:r w:rsidRPr="00345903">
        <w:rPr>
          <w:rFonts w:ascii="Times New Roman" w:hAnsi="Times New Roman"/>
          <w:color w:val="FF0000"/>
          <w:u w:val="single"/>
        </w:rPr>
        <w:t>045</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Pr="00345903">
        <w:rPr>
          <w:rFonts w:ascii="Times New Roman" w:hAnsi="Times New Roman"/>
          <w:color w:val="FF0000"/>
          <w:u w:val="single"/>
        </w:rPr>
        <w:t>, .060</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009A4689">
        <w:rPr>
          <w:rFonts w:ascii="Times New Roman" w:hAnsi="Times New Roman"/>
          <w:color w:val="FF0000"/>
          <w:u w:val="single"/>
        </w:rPr>
        <w:t>,</w:t>
      </w:r>
      <w:r w:rsidRPr="00345903">
        <w:rPr>
          <w:rFonts w:ascii="Times New Roman" w:hAnsi="Times New Roman"/>
          <w:color w:val="FF0000"/>
          <w:u w:val="single"/>
        </w:rPr>
        <w:t xml:space="preserve"> or .080</w:t>
      </w:r>
      <w:r w:rsidR="00593950" w:rsidRPr="00345903">
        <w:rPr>
          <w:rFonts w:ascii="Times New Roman" w:hAnsi="Times New Roman"/>
          <w:color w:val="FF0000"/>
          <w:u w:val="single"/>
        </w:rPr>
        <w:t>-</w:t>
      </w:r>
      <w:r w:rsidR="00BE275F" w:rsidRPr="00345903">
        <w:rPr>
          <w:rFonts w:ascii="Times New Roman" w:hAnsi="Times New Roman"/>
          <w:color w:val="FF0000"/>
          <w:u w:val="single"/>
        </w:rPr>
        <w:t>mil</w:t>
      </w:r>
      <w:r w:rsidR="00762C4B" w:rsidRPr="00345903">
        <w:rPr>
          <w:rFonts w:ascii="Times New Roman" w:hAnsi="Times New Roman"/>
          <w:color w:val="FF0000"/>
          <w:u w:val="single"/>
        </w:rPr>
        <w:t xml:space="preserve"> </w:t>
      </w:r>
      <w:r w:rsidRPr="00345903">
        <w:rPr>
          <w:rFonts w:ascii="Times New Roman" w:hAnsi="Times New Roman"/>
          <w:color w:val="FF0000"/>
        </w:rPr>
        <w:t xml:space="preserve"> </w:t>
      </w:r>
      <w:r w:rsidRPr="00345903">
        <w:rPr>
          <w:rFonts w:ascii="Times New Roman" w:hAnsi="Times New Roman"/>
        </w:rPr>
        <w:t xml:space="preserve">thick </w:t>
      </w:r>
      <w:r w:rsidR="00A9358F" w:rsidRPr="00345903">
        <w:rPr>
          <w:rFonts w:ascii="Times New Roman" w:hAnsi="Times New Roman"/>
          <w:color w:val="FF0000"/>
          <w:u w:val="single"/>
        </w:rPr>
        <w:t xml:space="preserve"> </w:t>
      </w:r>
      <w:r w:rsidRPr="00345903">
        <w:rPr>
          <w:rFonts w:ascii="Times New Roman" w:hAnsi="Times New Roman"/>
          <w:color w:val="FF0000"/>
          <w:u w:val="single"/>
        </w:rPr>
        <w:t>white, gray or tan</w:t>
      </w:r>
      <w:r w:rsidR="00762C4B" w:rsidRPr="00345903">
        <w:rPr>
          <w:rFonts w:ascii="Times New Roman" w:hAnsi="Times New Roman"/>
          <w:color w:val="FF0000"/>
          <w:u w:val="single"/>
        </w:rPr>
        <w:t xml:space="preserve"> </w:t>
      </w:r>
      <w:r w:rsidRPr="00345903">
        <w:rPr>
          <w:rFonts w:ascii="Times New Roman" w:hAnsi="Times New Roman"/>
          <w:color w:val="FF0000"/>
        </w:rPr>
        <w:t xml:space="preserve"> </w:t>
      </w:r>
      <w:r w:rsidRPr="00345903">
        <w:rPr>
          <w:rFonts w:ascii="Times New Roman" w:hAnsi="Times New Roman"/>
        </w:rPr>
        <w:t>reinforced TPO (Thermoplastic Polyolefin) membrane as needed to complete the roofing system.  Membrane thickness over the reinforcing scrim (top-ply thickness) shall</w:t>
      </w:r>
      <w:r w:rsidR="007B309C">
        <w:rPr>
          <w:rFonts w:ascii="Times New Roman" w:hAnsi="Times New Roman"/>
        </w:rPr>
        <w:t xml:space="preserve"> be nominal .015-mil or thicker</w:t>
      </w:r>
      <w:r w:rsidRPr="00345903">
        <w:rPr>
          <w:rFonts w:ascii="Times New Roman" w:hAnsi="Times New Roman"/>
        </w:rPr>
        <w:t>.</w:t>
      </w:r>
      <w:r w:rsidR="003C0B7E" w:rsidRPr="003C0B7E">
        <w:rPr>
          <w:rFonts w:ascii="Times New Roman" w:hAnsi="Times New Roman"/>
          <w:szCs w:val="18"/>
        </w:rPr>
        <w:t xml:space="preserve"> </w:t>
      </w:r>
      <w:r w:rsidR="003C0B7E" w:rsidRPr="00B85425">
        <w:rPr>
          <w:rFonts w:ascii="Times New Roman" w:hAnsi="Times New Roman"/>
          <w:szCs w:val="18"/>
        </w:rPr>
        <w:t xml:space="preserve">Membrane sheets in rolls 12', 10' or 8' wide by 100' long.  </w:t>
      </w:r>
    </w:p>
    <w:p w:rsidR="007B309C" w:rsidRPr="00345903" w:rsidRDefault="007B309C">
      <w:pPr>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2.03</w:t>
      </w:r>
      <w:r w:rsidRPr="00345903">
        <w:rPr>
          <w:rFonts w:ascii="Times New Roman" w:hAnsi="Times New Roman"/>
          <w:b/>
        </w:rPr>
        <w:tab/>
        <w:t>INSULATION/UNDERLAYMENT</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Insulation shall be </w:t>
      </w:r>
      <w:r w:rsidRPr="00345903">
        <w:rPr>
          <w:rFonts w:ascii="Times New Roman" w:hAnsi="Times New Roman"/>
          <w:color w:val="FF0000"/>
          <w:sz w:val="20"/>
          <w:u w:val="single"/>
        </w:rPr>
        <w:t xml:space="preserve">Type of </w:t>
      </w:r>
      <w:proofErr w:type="gramStart"/>
      <w:r w:rsidRPr="00345903">
        <w:rPr>
          <w:rFonts w:ascii="Times New Roman" w:hAnsi="Times New Roman"/>
          <w:color w:val="FF0000"/>
          <w:sz w:val="20"/>
          <w:u w:val="single"/>
        </w:rPr>
        <w:t>Insulation</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as</w:t>
      </w:r>
      <w:proofErr w:type="gramEnd"/>
      <w:r w:rsidRPr="00345903">
        <w:rPr>
          <w:rFonts w:ascii="Times New Roman" w:hAnsi="Times New Roman"/>
          <w:sz w:val="20"/>
        </w:rPr>
        <w:t xml:space="preserve"> supplied by Carlisle</w:t>
      </w:r>
      <w:r w:rsidR="00593950" w:rsidRPr="00345903">
        <w:rPr>
          <w:rFonts w:ascii="Times New Roman" w:hAnsi="Times New Roman"/>
          <w:sz w:val="20"/>
        </w:rPr>
        <w:t xml:space="preserve"> </w:t>
      </w:r>
      <w:proofErr w:type="spellStart"/>
      <w:r w:rsidR="00593950" w:rsidRPr="00345903">
        <w:rPr>
          <w:rFonts w:ascii="Times New Roman" w:hAnsi="Times New Roman"/>
          <w:sz w:val="20"/>
        </w:rPr>
        <w:t>SynTec</w:t>
      </w:r>
      <w:proofErr w:type="spellEnd"/>
      <w:r w:rsidRPr="00345903">
        <w:rPr>
          <w:rFonts w:ascii="Times New Roman" w:hAnsi="Times New Roman"/>
          <w:sz w:val="20"/>
        </w:rPr>
        <w:t xml:space="preserve">.  Minimum R-value required </w:t>
      </w:r>
      <w:proofErr w:type="gramStart"/>
      <w:r w:rsidRPr="00345903">
        <w:rPr>
          <w:rFonts w:ascii="Times New Roman" w:hAnsi="Times New Roman"/>
          <w:sz w:val="20"/>
        </w:rPr>
        <w:t xml:space="preserve">is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Note</w:t>
      </w:r>
      <w:proofErr w:type="gramEnd"/>
      <w:r w:rsidRPr="00345903">
        <w:rPr>
          <w:rFonts w:ascii="Times New Roman" w:hAnsi="Times New Roman"/>
          <w:color w:val="FF0000"/>
          <w:sz w:val="20"/>
          <w:u w:val="single"/>
        </w:rPr>
        <w:t xml:space="preserve"> R-Value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rsidR="003C0B7E" w:rsidRPr="000162E5" w:rsidRDefault="003C0B7E" w:rsidP="003C0B7E">
      <w:pPr>
        <w:pStyle w:val="ListParagraph"/>
        <w:tabs>
          <w:tab w:val="left" w:pos="-1440"/>
        </w:tabs>
        <w:ind w:left="1080"/>
        <w:jc w:val="both"/>
        <w:rPr>
          <w:rFonts w:ascii="Times New Roman" w:hAnsi="Times New Roman"/>
          <w:sz w:val="20"/>
        </w:rPr>
      </w:pPr>
    </w:p>
    <w:p w:rsidR="003C0B7E" w:rsidRPr="00397ADF" w:rsidRDefault="003C0B7E" w:rsidP="00397ADF">
      <w:pPr>
        <w:pStyle w:val="ListParagraph"/>
        <w:numPr>
          <w:ilvl w:val="1"/>
          <w:numId w:val="19"/>
        </w:numPr>
        <w:tabs>
          <w:tab w:val="left" w:pos="-1440"/>
        </w:tabs>
        <w:ind w:left="2160" w:hanging="720"/>
        <w:contextualSpacing/>
        <w:jc w:val="both"/>
        <w:rPr>
          <w:rFonts w:ascii="Times New Roman" w:hAnsi="Times New Roman"/>
          <w:sz w:val="20"/>
        </w:rPr>
      </w:pPr>
      <w:r w:rsidRPr="00397ADF">
        <w:rPr>
          <w:rFonts w:ascii="Times New Roman" w:hAnsi="Times New Roman"/>
          <w:b/>
          <w:bCs/>
          <w:sz w:val="20"/>
        </w:rPr>
        <w:t xml:space="preserve">Carlisle </w:t>
      </w:r>
      <w:proofErr w:type="spellStart"/>
      <w:r w:rsidR="00B73EB9" w:rsidRPr="00397ADF">
        <w:rPr>
          <w:rFonts w:ascii="Times New Roman" w:hAnsi="Times New Roman"/>
          <w:b/>
          <w:bCs/>
          <w:sz w:val="20"/>
        </w:rPr>
        <w:t>Insulbase</w:t>
      </w:r>
      <w:proofErr w:type="spellEnd"/>
      <w:r w:rsidR="001949D4" w:rsidRPr="00397ADF">
        <w:rPr>
          <w:rFonts w:ascii="Times New Roman" w:hAnsi="Times New Roman"/>
          <w:b/>
          <w:bCs/>
          <w:sz w:val="20"/>
        </w:rPr>
        <w:t xml:space="preserve"> </w:t>
      </w:r>
      <w:proofErr w:type="spellStart"/>
      <w:r w:rsidR="001949D4" w:rsidRPr="00397ADF">
        <w:rPr>
          <w:rFonts w:ascii="Times New Roman" w:hAnsi="Times New Roman"/>
          <w:b/>
          <w:bCs/>
          <w:sz w:val="20"/>
        </w:rPr>
        <w:t>Polyisocyanurate</w:t>
      </w:r>
      <w:proofErr w:type="spellEnd"/>
      <w:r w:rsidRPr="00397ADF">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3C0B7E" w:rsidRPr="000162E5" w:rsidRDefault="003C0B7E" w:rsidP="00397ADF">
      <w:pPr>
        <w:pStyle w:val="ListParagraph"/>
        <w:tabs>
          <w:tab w:val="left" w:pos="-1440"/>
        </w:tabs>
        <w:ind w:left="2160" w:hanging="720"/>
        <w:jc w:val="both"/>
        <w:rPr>
          <w:rFonts w:ascii="Times New Roman" w:hAnsi="Times New Roman"/>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3C0B7E" w:rsidRPr="000162E5" w:rsidRDefault="003C0B7E" w:rsidP="008451DD">
      <w:pPr>
        <w:pStyle w:val="ListParagraph"/>
        <w:ind w:left="2160" w:hanging="720"/>
        <w:rPr>
          <w:rFonts w:ascii="Times New Roman" w:hAnsi="Times New Roman"/>
          <w:b/>
          <w:bCs/>
          <w:sz w:val="20"/>
        </w:rPr>
      </w:pPr>
    </w:p>
    <w:p w:rsidR="003C0B7E" w:rsidRPr="00D76E87"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w:t>
      </w:r>
      <w:r w:rsidRPr="00D76E87">
        <w:rPr>
          <w:rFonts w:ascii="Times New Roman" w:hAnsi="Times New Roman"/>
          <w:bCs/>
          <w:sz w:val="20"/>
        </w:rPr>
        <w:t xml:space="preserve">psi). Available in 4’ x 8’ boards with thickness from 2” to 4.5”. </w:t>
      </w:r>
      <w:r w:rsidRPr="00D76E87">
        <w:rPr>
          <w:rFonts w:ascii="Times New Roman" w:hAnsi="Times New Roman"/>
          <w:sz w:val="20"/>
        </w:rPr>
        <w:t>4’ x 4’ panels are also available.</w:t>
      </w:r>
    </w:p>
    <w:p w:rsidR="003C0B7E" w:rsidRPr="00D76E87" w:rsidRDefault="003C0B7E" w:rsidP="008451DD">
      <w:pPr>
        <w:pStyle w:val="ListParagraph"/>
        <w:ind w:left="2160" w:hanging="720"/>
        <w:rPr>
          <w:rFonts w:ascii="Times New Roman" w:hAnsi="Times New Roman"/>
          <w:b/>
          <w:bCs/>
          <w:sz w:val="20"/>
        </w:rPr>
      </w:pPr>
    </w:p>
    <w:p w:rsidR="001949D4" w:rsidRPr="00254AC0" w:rsidRDefault="001949D4" w:rsidP="001949D4">
      <w:pPr>
        <w:pStyle w:val="ListParagraph"/>
        <w:numPr>
          <w:ilvl w:val="1"/>
          <w:numId w:val="19"/>
        </w:numPr>
        <w:ind w:left="2160" w:hanging="720"/>
        <w:jc w:val="both"/>
        <w:rPr>
          <w:rFonts w:ascii="Times New Roman" w:hAnsi="Times New Roman"/>
          <w:bCs/>
          <w:sz w:val="20"/>
          <w:szCs w:val="18"/>
        </w:rPr>
      </w:pPr>
      <w:r w:rsidRPr="00254AC0">
        <w:rPr>
          <w:rFonts w:ascii="Times New Roman" w:hAnsi="Times New Roman"/>
          <w:b/>
          <w:sz w:val="20"/>
          <w:szCs w:val="18"/>
        </w:rPr>
        <w:t xml:space="preserve">Carlisle </w:t>
      </w:r>
      <w:proofErr w:type="spellStart"/>
      <w:r w:rsidRPr="00254AC0">
        <w:rPr>
          <w:rFonts w:ascii="Times New Roman" w:hAnsi="Times New Roman"/>
          <w:b/>
          <w:sz w:val="20"/>
          <w:szCs w:val="18"/>
        </w:rPr>
        <w:t>Stormbase</w:t>
      </w:r>
      <w:proofErr w:type="spellEnd"/>
      <w:r w:rsidRPr="00254AC0">
        <w:rPr>
          <w:rFonts w:ascii="Times New Roman" w:hAnsi="Times New Roman"/>
          <w:b/>
          <w:sz w:val="20"/>
          <w:szCs w:val="18"/>
        </w:rPr>
        <w:t xml:space="preserve"> </w:t>
      </w:r>
      <w:proofErr w:type="spellStart"/>
      <w:r w:rsidRPr="00254AC0">
        <w:rPr>
          <w:rFonts w:ascii="Times New Roman" w:hAnsi="Times New Roman"/>
          <w:b/>
          <w:sz w:val="20"/>
          <w:szCs w:val="18"/>
        </w:rPr>
        <w:t>Polyiso</w:t>
      </w:r>
      <w:proofErr w:type="spellEnd"/>
      <w:r w:rsidRPr="00254AC0">
        <w:rPr>
          <w:rFonts w:ascii="Times New Roman" w:hAnsi="Times New Roman"/>
          <w:b/>
          <w:sz w:val="20"/>
          <w:szCs w:val="18"/>
        </w:rPr>
        <w:t xml:space="preserve"> Composite (OSB) </w:t>
      </w:r>
      <w:r w:rsidRPr="00254AC0">
        <w:rPr>
          <w:rFonts w:ascii="Times New Roman" w:hAnsi="Times New Roman"/>
          <w:bCs/>
          <w:sz w:val="20"/>
          <w:szCs w:val="18"/>
        </w:rPr>
        <w:t xml:space="preserve">– </w:t>
      </w:r>
      <w:proofErr w:type="spellStart"/>
      <w:r w:rsidRPr="00254AC0">
        <w:rPr>
          <w:rFonts w:ascii="Times New Roman" w:hAnsi="Times New Roman"/>
          <w:bCs/>
          <w:sz w:val="20"/>
          <w:szCs w:val="18"/>
        </w:rPr>
        <w:t>Polyiso</w:t>
      </w:r>
      <w:proofErr w:type="spellEnd"/>
      <w:r w:rsidRPr="00254AC0">
        <w:rPr>
          <w:rFonts w:ascii="Times New Roman" w:hAnsi="Times New Roman"/>
          <w:bCs/>
          <w:sz w:val="20"/>
          <w:szCs w:val="18"/>
        </w:rPr>
        <w:t xml:space="preserve"> insulation bonded on the bottom side with </w:t>
      </w:r>
      <w:r w:rsidRPr="00254AC0">
        <w:rPr>
          <w:rFonts w:ascii="Times New Roman" w:hAnsi="Times New Roman"/>
          <w:bCs/>
          <w:sz w:val="20"/>
          <w:szCs w:val="18"/>
        </w:rPr>
        <w:lastRenderedPageBreak/>
        <w:t>a medium weight fiber-reinforced felt facer and laminated with a top surface of 7/16” or 5/8” thick Oriented Strand Board (OSB) meeting ASTM C1289, Type V, Class1 Grade 2 (20 psi) or Grade 3 (25 psi).  Available in 4’ x 8’ boards with thickness from 1-1/2” to 4”.</w:t>
      </w:r>
    </w:p>
    <w:p w:rsidR="001949D4" w:rsidRPr="001949D4" w:rsidRDefault="001949D4" w:rsidP="001949D4">
      <w:pPr>
        <w:pStyle w:val="ListParagraph"/>
        <w:rPr>
          <w:rFonts w:ascii="Times New Roman" w:hAnsi="Times New Roman"/>
          <w:bCs/>
          <w:sz w:val="20"/>
          <w:szCs w:val="18"/>
          <w:highlight w:val="yellow"/>
        </w:rPr>
      </w:pPr>
    </w:p>
    <w:p w:rsidR="003C0B7E" w:rsidRPr="00D76E87"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D76E87">
        <w:rPr>
          <w:rFonts w:ascii="Times New Roman" w:hAnsi="Times New Roman"/>
          <w:b/>
          <w:bCs/>
          <w:sz w:val="20"/>
        </w:rPr>
        <w:t xml:space="preserve">Carlisle HP-WF </w:t>
      </w:r>
      <w:proofErr w:type="spellStart"/>
      <w:r w:rsidRPr="00D76E87">
        <w:rPr>
          <w:rFonts w:ascii="Times New Roman" w:hAnsi="Times New Roman"/>
          <w:b/>
          <w:bCs/>
          <w:sz w:val="20"/>
        </w:rPr>
        <w:t>Polyiso</w:t>
      </w:r>
      <w:proofErr w:type="spellEnd"/>
      <w:r w:rsidRPr="00D76E87">
        <w:rPr>
          <w:rFonts w:ascii="Times New Roman" w:hAnsi="Times New Roman"/>
          <w:bCs/>
          <w:sz w:val="20"/>
        </w:rPr>
        <w:t xml:space="preserve"> – A composite insulation panel composed of a closed-cell </w:t>
      </w:r>
      <w:proofErr w:type="spellStart"/>
      <w:r w:rsidRPr="00D76E87">
        <w:rPr>
          <w:rFonts w:ascii="Times New Roman" w:hAnsi="Times New Roman"/>
          <w:bCs/>
          <w:sz w:val="20"/>
        </w:rPr>
        <w:t>polyisocyanurate</w:t>
      </w:r>
      <w:proofErr w:type="spellEnd"/>
      <w:r w:rsidRPr="00D76E87">
        <w:rPr>
          <w:rFonts w:ascii="Times New Roman" w:hAnsi="Times New Roman"/>
          <w:bCs/>
          <w:sz w:val="20"/>
        </w:rPr>
        <w:t xml:space="preserve"> foam core bonded during manufacturing process to ½-inch asphalt-coated, high-density wood fiberboard on the other meeting ASTM C1289-06, Type II Class1, Grade 2 (20 psi) or Grade 3 (25 psi). Minimum thickness is 1.5-inches and maximum size 4’ x 8’.</w:t>
      </w:r>
    </w:p>
    <w:p w:rsidR="003C0B7E" w:rsidRPr="00D76E87" w:rsidRDefault="003C0B7E" w:rsidP="008451DD">
      <w:pPr>
        <w:pStyle w:val="ListParagraph"/>
        <w:ind w:left="2160" w:hanging="720"/>
        <w:rPr>
          <w:rFonts w:ascii="Times New Roman" w:hAnsi="Times New Roman"/>
          <w:b/>
          <w:bCs/>
          <w:sz w:val="20"/>
        </w:rPr>
      </w:pPr>
    </w:p>
    <w:p w:rsidR="003C1B10" w:rsidRPr="00B73EB9" w:rsidRDefault="003C0B7E" w:rsidP="003C1B10">
      <w:pPr>
        <w:pStyle w:val="ListParagraph"/>
        <w:numPr>
          <w:ilvl w:val="1"/>
          <w:numId w:val="19"/>
        </w:numPr>
        <w:tabs>
          <w:tab w:val="left" w:pos="-1440"/>
        </w:tabs>
        <w:ind w:left="2160" w:hanging="720"/>
        <w:contextualSpacing/>
        <w:jc w:val="both"/>
        <w:rPr>
          <w:rFonts w:ascii="Times New Roman" w:hAnsi="Times New Roman"/>
          <w:sz w:val="20"/>
        </w:rPr>
      </w:pPr>
      <w:r w:rsidRPr="00D76E87">
        <w:rPr>
          <w:rFonts w:ascii="Times New Roman" w:hAnsi="Times New Roman"/>
          <w:b/>
          <w:bCs/>
          <w:sz w:val="20"/>
        </w:rPr>
        <w:t xml:space="preserve">Carlisle HP-F </w:t>
      </w:r>
      <w:proofErr w:type="spellStart"/>
      <w:r w:rsidRPr="00D76E87">
        <w:rPr>
          <w:rFonts w:ascii="Times New Roman" w:hAnsi="Times New Roman"/>
          <w:b/>
          <w:bCs/>
          <w:sz w:val="20"/>
        </w:rPr>
        <w:t>Polyiso</w:t>
      </w:r>
      <w:proofErr w:type="spellEnd"/>
      <w:r w:rsidRPr="00D76E87">
        <w:rPr>
          <w:rFonts w:ascii="Times New Roman" w:hAnsi="Times New Roman"/>
          <w:bCs/>
          <w:sz w:val="20"/>
        </w:rPr>
        <w:t xml:space="preserve"> – A rigid roof insulation panel composed of a closed cell </w:t>
      </w:r>
      <w:proofErr w:type="spellStart"/>
      <w:r w:rsidRPr="00D76E87">
        <w:rPr>
          <w:rFonts w:ascii="Times New Roman" w:hAnsi="Times New Roman"/>
          <w:bCs/>
          <w:sz w:val="20"/>
        </w:rPr>
        <w:t>polyisocyanurate</w:t>
      </w:r>
      <w:proofErr w:type="spellEnd"/>
      <w:r w:rsidRPr="00D76E87">
        <w:rPr>
          <w:rFonts w:ascii="Times New Roman" w:hAnsi="Times New Roman"/>
          <w:bCs/>
          <w:sz w:val="20"/>
        </w:rPr>
        <w:t xml:space="preserve"> foam core bonded on each side with </w:t>
      </w:r>
      <w:proofErr w:type="spellStart"/>
      <w:r w:rsidRPr="00D76E87">
        <w:rPr>
          <w:rFonts w:ascii="Times New Roman" w:hAnsi="Times New Roman"/>
          <w:bCs/>
          <w:sz w:val="20"/>
        </w:rPr>
        <w:t>trilaminated</w:t>
      </w:r>
      <w:proofErr w:type="spellEnd"/>
      <w:r w:rsidRPr="00D76E87">
        <w:rPr>
          <w:rFonts w:ascii="Times New Roman" w:hAnsi="Times New Roman"/>
          <w:bCs/>
          <w:sz w:val="20"/>
        </w:rPr>
        <w:t xml:space="preserve"> foil facers meeting ASTM C1289-06, Type I, Grade 2 (20 psi) or Grade 3 (25 psi). Available in 4’ x 8’ boards with thickness from 1’ to 4’. 4’ x 4’ panels are also available.</w:t>
      </w:r>
    </w:p>
    <w:p w:rsidR="00B73EB9" w:rsidRPr="00B73EB9" w:rsidRDefault="00B73EB9" w:rsidP="00B73EB9">
      <w:pPr>
        <w:pStyle w:val="ListParagraph"/>
        <w:rPr>
          <w:rFonts w:ascii="Times New Roman" w:hAnsi="Times New Roman"/>
          <w:sz w:val="20"/>
        </w:rPr>
      </w:pPr>
    </w:p>
    <w:p w:rsidR="00B73EB9" w:rsidRPr="00254AC0" w:rsidRDefault="00B73EB9" w:rsidP="00B73EB9">
      <w:pPr>
        <w:pStyle w:val="ListParagraph"/>
        <w:numPr>
          <w:ilvl w:val="1"/>
          <w:numId w:val="19"/>
        </w:numPr>
        <w:tabs>
          <w:tab w:val="left" w:pos="-1530"/>
          <w:tab w:val="left" w:pos="678"/>
          <w:tab w:val="left" w:pos="9498"/>
        </w:tabs>
        <w:ind w:left="2160" w:hanging="720"/>
        <w:jc w:val="both"/>
        <w:rPr>
          <w:sz w:val="20"/>
        </w:rPr>
      </w:pPr>
      <w:r w:rsidRPr="00254AC0">
        <w:rPr>
          <w:b/>
          <w:sz w:val="20"/>
        </w:rPr>
        <w:t xml:space="preserve">Carlisle </w:t>
      </w:r>
      <w:proofErr w:type="spellStart"/>
      <w:r w:rsidRPr="00254AC0">
        <w:rPr>
          <w:b/>
          <w:sz w:val="20"/>
        </w:rPr>
        <w:t>Stormbase</w:t>
      </w:r>
      <w:proofErr w:type="spellEnd"/>
      <w:r w:rsidRPr="00254AC0">
        <w:rPr>
          <w:b/>
          <w:sz w:val="20"/>
        </w:rPr>
        <w:t xml:space="preserve"> </w:t>
      </w:r>
      <w:r w:rsidRPr="00254AC0">
        <w:rPr>
          <w:sz w:val="20"/>
        </w:rPr>
        <w:t xml:space="preserve">– </w:t>
      </w:r>
      <w:proofErr w:type="spellStart"/>
      <w:r w:rsidRPr="00254AC0">
        <w:rPr>
          <w:sz w:val="20"/>
        </w:rPr>
        <w:t>Insulbase</w:t>
      </w:r>
      <w:proofErr w:type="spellEnd"/>
      <w:r w:rsidRPr="00254AC0">
        <w:rPr>
          <w:sz w:val="20"/>
        </w:rPr>
        <w:t xml:space="preserve"> </w:t>
      </w:r>
      <w:proofErr w:type="spellStart"/>
      <w:r w:rsidRPr="00254AC0">
        <w:rPr>
          <w:sz w:val="20"/>
        </w:rPr>
        <w:t>Polyiso</w:t>
      </w:r>
      <w:proofErr w:type="spellEnd"/>
      <w:r w:rsidRPr="00254AC0">
        <w:rPr>
          <w:sz w:val="20"/>
        </w:rPr>
        <w:t xml:space="preserve"> insulation bonded on the bottom side with a medium weight fiber-reinforced felt face and laminated with a top surface of 7/16” or 5/8” thick Oriented Strand Board (OSB) meeting ASTM C1289, Type V, Class1 Grade 2 (20 psi) or Grade 3 (25 psi).  Available in 4’ x 8’ boards with thickness from 1-1/2” to 4”.</w:t>
      </w:r>
    </w:p>
    <w:p w:rsidR="003C1B10" w:rsidRPr="00D76E87" w:rsidRDefault="003C1B10" w:rsidP="003C1B10">
      <w:pPr>
        <w:pStyle w:val="ListParagraph"/>
        <w:rPr>
          <w:rFonts w:ascii="Times New Roman" w:hAnsi="Times New Roman"/>
          <w:b/>
          <w:sz w:val="20"/>
        </w:rPr>
      </w:pPr>
      <w:bookmarkStart w:id="0" w:name="_GoBack"/>
      <w:bookmarkEnd w:id="0"/>
    </w:p>
    <w:p w:rsidR="003C1B10" w:rsidRPr="00B66F38"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D76E87">
        <w:rPr>
          <w:rFonts w:ascii="Times New Roman" w:hAnsi="Times New Roman"/>
          <w:b/>
          <w:sz w:val="20"/>
        </w:rPr>
        <w:t>InsulFoam</w:t>
      </w:r>
      <w:proofErr w:type="spellEnd"/>
      <w:r w:rsidRPr="00D76E87">
        <w:rPr>
          <w:rFonts w:ascii="Times New Roman" w:hAnsi="Times New Roman"/>
          <w:b/>
          <w:sz w:val="20"/>
        </w:rPr>
        <w:t xml:space="preserve"> SP –</w:t>
      </w:r>
      <w:r w:rsidRPr="00D76E87">
        <w:rPr>
          <w:rFonts w:ascii="Times New Roman" w:hAnsi="Times New Roman"/>
          <w:sz w:val="20"/>
        </w:rPr>
        <w:t xml:space="preserve"> A closed-cell lightweight expanded polystyrene (EPS) with a factory-laminated fiber glass facer. Nominal density of 1.25 </w:t>
      </w:r>
      <w:proofErr w:type="spellStart"/>
      <w:r w:rsidRPr="00D76E87">
        <w:rPr>
          <w:rFonts w:ascii="Times New Roman" w:hAnsi="Times New Roman"/>
          <w:sz w:val="20"/>
        </w:rPr>
        <w:t>lbs</w:t>
      </w:r>
      <w:proofErr w:type="spellEnd"/>
      <w:r w:rsidRPr="00D76E87">
        <w:rPr>
          <w:rFonts w:ascii="Times New Roman" w:hAnsi="Times New Roman"/>
          <w:sz w:val="20"/>
        </w:rPr>
        <w:t xml:space="preserve">/cubic </w:t>
      </w:r>
      <w:proofErr w:type="spellStart"/>
      <w:r w:rsidRPr="00D76E87">
        <w:rPr>
          <w:rFonts w:ascii="Times New Roman" w:hAnsi="Times New Roman"/>
          <w:sz w:val="20"/>
        </w:rPr>
        <w:t>ft</w:t>
      </w:r>
      <w:proofErr w:type="spellEnd"/>
      <w:r w:rsidRPr="00D76E87">
        <w:rPr>
          <w:rFonts w:ascii="Times New Roman" w:hAnsi="Times New Roman"/>
          <w:sz w:val="20"/>
        </w:rPr>
        <w:t xml:space="preserve"> (</w:t>
      </w:r>
      <w:proofErr w:type="spellStart"/>
      <w:r w:rsidRPr="00D76E87">
        <w:rPr>
          <w:rFonts w:ascii="Times New Roman" w:hAnsi="Times New Roman"/>
          <w:sz w:val="20"/>
        </w:rPr>
        <w:t>pcf</w:t>
      </w:r>
      <w:proofErr w:type="spellEnd"/>
      <w:r w:rsidRPr="00D76E87">
        <w:rPr>
          <w:rFonts w:ascii="Times New Roman" w:hAnsi="Times New Roman"/>
          <w:sz w:val="20"/>
        </w:rPr>
        <w:t>), and meets ASTM C578, Type VIII. Designed for low-sloped roof</w:t>
      </w:r>
      <w:r w:rsidRPr="00B66F38">
        <w:rPr>
          <w:rFonts w:ascii="Times New Roman" w:hAnsi="Times New Roman"/>
          <w:sz w:val="20"/>
        </w:rPr>
        <w:t xml:space="preserve"> applications that employ mechanically fastened or ballasted membranes. </w:t>
      </w:r>
    </w:p>
    <w:p w:rsidR="003C1B10" w:rsidRPr="003C1B10" w:rsidRDefault="003C1B10" w:rsidP="003C1B10">
      <w:pPr>
        <w:pStyle w:val="ListParagraph"/>
        <w:tabs>
          <w:tab w:val="left" w:pos="-1440"/>
        </w:tabs>
        <w:ind w:left="2160"/>
        <w:contextualSpacing/>
        <w:jc w:val="both"/>
        <w:rPr>
          <w:rFonts w:ascii="Times New Roman" w:hAnsi="Times New Roman"/>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3C0B7E" w:rsidRPr="000162E5" w:rsidRDefault="003C0B7E" w:rsidP="008451DD">
      <w:pPr>
        <w:pStyle w:val="ListParagraph"/>
        <w:ind w:left="2160" w:hanging="720"/>
        <w:rPr>
          <w:rFonts w:ascii="Times New Roman" w:hAnsi="Times New Roman"/>
          <w:b/>
          <w:bCs/>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3C0B7E" w:rsidRPr="000162E5" w:rsidRDefault="003C0B7E" w:rsidP="008451DD">
      <w:pPr>
        <w:pStyle w:val="ListParagraph"/>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3C0B7E" w:rsidRPr="000162E5" w:rsidRDefault="003C0B7E" w:rsidP="008451DD">
      <w:pPr>
        <w:pStyle w:val="ListParagraph"/>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3C0B7E" w:rsidRPr="00A57E6E" w:rsidRDefault="003C0B7E" w:rsidP="008451DD">
      <w:pPr>
        <w:ind w:left="2160" w:hanging="720"/>
        <w:rPr>
          <w:rFonts w:ascii="Times New Roman" w:hAnsi="Times New Roman"/>
          <w:b/>
          <w:sz w:val="20"/>
        </w:rPr>
      </w:pPr>
    </w:p>
    <w:p w:rsidR="003C0B7E" w:rsidRPr="00571C32"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571C32">
        <w:rPr>
          <w:rFonts w:ascii="Times New Roman" w:hAnsi="Times New Roman"/>
          <w:b/>
          <w:sz w:val="20"/>
        </w:rPr>
        <w:t>InsulFoam</w:t>
      </w:r>
      <w:proofErr w:type="spellEnd"/>
      <w:r w:rsidRPr="00571C32">
        <w:rPr>
          <w:rFonts w:ascii="Times New Roman" w:hAnsi="Times New Roman"/>
          <w:b/>
          <w:sz w:val="20"/>
        </w:rPr>
        <w:t xml:space="preserve"> FL (Flute Fill) – </w:t>
      </w:r>
      <w:r w:rsidRPr="00571C32">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571C32">
        <w:rPr>
          <w:rFonts w:ascii="Times New Roman" w:hAnsi="Times New Roman"/>
          <w:b/>
          <w:sz w:val="20"/>
        </w:rPr>
        <w:t xml:space="preserve"> </w:t>
      </w:r>
      <w:r w:rsidR="003C1B10" w:rsidRPr="00571C32">
        <w:rPr>
          <w:rFonts w:ascii="Times New Roman" w:hAnsi="Times New Roman"/>
          <w:sz w:val="20"/>
        </w:rPr>
        <w:t>Specified with additional insulation or cover board.</w:t>
      </w:r>
    </w:p>
    <w:p w:rsidR="003C0B7E" w:rsidRPr="000162E5" w:rsidRDefault="003C0B7E" w:rsidP="008451DD">
      <w:pPr>
        <w:pStyle w:val="ListParagraph"/>
        <w:ind w:left="2160" w:hanging="720"/>
        <w:rPr>
          <w:rFonts w:ascii="Times New Roman" w:hAnsi="Times New Roman"/>
          <w:b/>
          <w:sz w:val="20"/>
        </w:rPr>
      </w:pPr>
    </w:p>
    <w:p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w:t>
      </w:r>
      <w:r w:rsidRPr="000162E5">
        <w:rPr>
          <w:rFonts w:ascii="Times New Roman" w:hAnsi="Times New Roman"/>
          <w:sz w:val="20"/>
        </w:rPr>
        <w:lastRenderedPageBreak/>
        <w:t xml:space="preserve">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3C0B7E" w:rsidRPr="007812C8" w:rsidRDefault="003C0B7E" w:rsidP="008451DD">
      <w:pPr>
        <w:pStyle w:val="ListParagraph"/>
        <w:ind w:left="2160" w:hanging="720"/>
        <w:rPr>
          <w:rFonts w:ascii="Times New Roman" w:hAnsi="Times New Roman"/>
          <w:b/>
          <w:sz w:val="20"/>
        </w:rPr>
      </w:pPr>
    </w:p>
    <w:p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Thermapink</w:t>
      </w:r>
      <w:proofErr w:type="spellEnd"/>
      <w:r w:rsidRPr="008451DD">
        <w:rPr>
          <w:rFonts w:ascii="Times New Roman" w:hAnsi="Times New Roman"/>
          <w:sz w:val="20"/>
        </w:rPr>
        <w:t xml:space="preserve"> 18 or 25 Extruded Polystyrene</w:t>
      </w:r>
    </w:p>
    <w:p w:rsidR="008451DD" w:rsidRPr="008451DD" w:rsidRDefault="008451DD" w:rsidP="008451DD">
      <w:pPr>
        <w:pStyle w:val="ListParagraph"/>
        <w:tabs>
          <w:tab w:val="left" w:pos="-1440"/>
        </w:tabs>
        <w:ind w:left="2880"/>
        <w:contextualSpacing/>
        <w:jc w:val="both"/>
        <w:rPr>
          <w:rFonts w:ascii="Times New Roman" w:hAnsi="Times New Roman"/>
          <w:sz w:val="20"/>
        </w:rPr>
      </w:pPr>
    </w:p>
    <w:p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Foamular</w:t>
      </w:r>
      <w:proofErr w:type="spellEnd"/>
      <w:r w:rsidRPr="008451DD">
        <w:rPr>
          <w:rFonts w:ascii="Times New Roman" w:hAnsi="Times New Roman"/>
          <w:sz w:val="20"/>
        </w:rPr>
        <w:t xml:space="preserve"> 400 or </w:t>
      </w:r>
      <w:proofErr w:type="spellStart"/>
      <w:r w:rsidRPr="008451DD">
        <w:rPr>
          <w:rFonts w:ascii="Times New Roman" w:hAnsi="Times New Roman"/>
          <w:sz w:val="20"/>
        </w:rPr>
        <w:t>Durapink</w:t>
      </w:r>
      <w:proofErr w:type="spellEnd"/>
      <w:r w:rsidRPr="008451DD">
        <w:rPr>
          <w:rFonts w:ascii="Times New Roman" w:hAnsi="Times New Roman"/>
          <w:sz w:val="20"/>
        </w:rPr>
        <w:t xml:space="preserve"> Extruded Polystyrene</w:t>
      </w:r>
    </w:p>
    <w:p w:rsidR="008451DD" w:rsidRPr="008451DD" w:rsidRDefault="008451DD" w:rsidP="008451DD">
      <w:pPr>
        <w:tabs>
          <w:tab w:val="left" w:pos="-1440"/>
        </w:tabs>
        <w:contextualSpacing/>
        <w:jc w:val="both"/>
        <w:rPr>
          <w:rFonts w:ascii="Times New Roman" w:hAnsi="Times New Roman"/>
          <w:sz w:val="20"/>
        </w:rPr>
      </w:pPr>
    </w:p>
    <w:p w:rsidR="003C0B7E" w:rsidRPr="008451DD"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8451DD">
        <w:rPr>
          <w:rFonts w:ascii="Times New Roman" w:hAnsi="Times New Roman"/>
          <w:sz w:val="20"/>
        </w:rPr>
        <w:t xml:space="preserve">Dow </w:t>
      </w:r>
      <w:proofErr w:type="spellStart"/>
      <w:r w:rsidRPr="008451DD">
        <w:rPr>
          <w:rFonts w:ascii="Times New Roman" w:hAnsi="Times New Roman"/>
          <w:sz w:val="20"/>
        </w:rPr>
        <w:t>Recovermate</w:t>
      </w:r>
      <w:proofErr w:type="spellEnd"/>
      <w:r w:rsidRPr="008451DD">
        <w:rPr>
          <w:rFonts w:ascii="Times New Roman" w:hAnsi="Times New Roman"/>
          <w:sz w:val="20"/>
        </w:rPr>
        <w:t xml:space="preserve">,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or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Plus Extruded Polystyrene</w:t>
      </w:r>
    </w:p>
    <w:p w:rsidR="003C0B7E" w:rsidRPr="007812C8" w:rsidRDefault="003C0B7E" w:rsidP="008451DD">
      <w:pPr>
        <w:pStyle w:val="ListParagraph"/>
        <w:tabs>
          <w:tab w:val="left" w:pos="-1440"/>
        </w:tabs>
        <w:ind w:left="2160" w:hanging="720"/>
        <w:jc w:val="both"/>
        <w:rPr>
          <w:rFonts w:ascii="Times New Roman" w:hAnsi="Times New Roman"/>
          <w:sz w:val="20"/>
        </w:rPr>
      </w:pPr>
    </w:p>
    <w:p w:rsidR="00B66F38"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B66F38" w:rsidRDefault="00B66F38" w:rsidP="00B66F38">
      <w:pPr>
        <w:pStyle w:val="ListParagraph"/>
        <w:tabs>
          <w:tab w:val="left" w:pos="-1440"/>
        </w:tabs>
        <w:ind w:left="1800"/>
        <w:contextualSpacing/>
        <w:jc w:val="both"/>
        <w:rPr>
          <w:rFonts w:ascii="Times New Roman" w:hAnsi="Times New Roman"/>
          <w:sz w:val="20"/>
        </w:rPr>
      </w:pPr>
    </w:p>
    <w:p w:rsidR="00B66F38"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B66F38" w:rsidRPr="00B66F38" w:rsidRDefault="00B66F38" w:rsidP="00B66F38">
      <w:pPr>
        <w:pStyle w:val="ListParagraph"/>
        <w:rPr>
          <w:rFonts w:ascii="Times New Roman" w:hAnsi="Times New Roman"/>
          <w:sz w:val="20"/>
        </w:rPr>
      </w:pPr>
    </w:p>
    <w:p w:rsidR="00B66F38" w:rsidRPr="00B66F38"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B66F38" w:rsidRPr="00B66F38" w:rsidRDefault="00B66F38" w:rsidP="00B66F38">
      <w:pPr>
        <w:pStyle w:val="ListParagraph"/>
        <w:rPr>
          <w:rFonts w:ascii="Times New Roman" w:hAnsi="Times New Roman"/>
          <w:sz w:val="20"/>
        </w:rPr>
      </w:pPr>
    </w:p>
    <w:p w:rsidR="003C0B7E"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Available in ¼” to 5/8” and 4’ x 4’ or 4’ x 8’ size boards. </w:t>
      </w:r>
    </w:p>
    <w:p w:rsidR="003C0B7E" w:rsidRPr="007812C8" w:rsidRDefault="003C0B7E" w:rsidP="008451DD">
      <w:pPr>
        <w:pStyle w:val="ListParagraph"/>
        <w:tabs>
          <w:tab w:val="left" w:pos="-1440"/>
        </w:tabs>
        <w:ind w:left="2160" w:hanging="720"/>
        <w:jc w:val="both"/>
        <w:rPr>
          <w:rFonts w:ascii="Times New Roman" w:hAnsi="Times New Roman"/>
          <w:sz w:val="20"/>
        </w:rPr>
      </w:pPr>
    </w:p>
    <w:p w:rsidR="003C0B7E"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rsidR="003C0B7E" w:rsidRPr="007812C8" w:rsidRDefault="003C0B7E" w:rsidP="008451DD">
      <w:pPr>
        <w:pStyle w:val="ListParagraph"/>
        <w:ind w:left="2160" w:hanging="720"/>
        <w:rPr>
          <w:rFonts w:ascii="Times New Roman" w:hAnsi="Times New Roman"/>
          <w:b/>
          <w:sz w:val="20"/>
        </w:rPr>
      </w:pPr>
    </w:p>
    <w:p w:rsidR="003C0B7E" w:rsidRPr="007812C8"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812C8">
        <w:rPr>
          <w:rFonts w:ascii="Times New Roman" w:hAnsi="Times New Roman"/>
          <w:b/>
          <w:sz w:val="20"/>
        </w:rPr>
        <w:t xml:space="preserve"> </w:t>
      </w:r>
    </w:p>
    <w:p w:rsidR="003C0B7E" w:rsidRPr="007812C8" w:rsidRDefault="003C0B7E" w:rsidP="008451DD">
      <w:pPr>
        <w:pStyle w:val="ListParagraph"/>
        <w:ind w:left="2160" w:hanging="720"/>
        <w:rPr>
          <w:rFonts w:ascii="Times New Roman" w:hAnsi="Times New Roman"/>
          <w:b/>
          <w:sz w:val="20"/>
        </w:rPr>
      </w:pPr>
    </w:p>
    <w:p w:rsidR="003C0B7E" w:rsidRPr="007812C8" w:rsidRDefault="003C0B7E" w:rsidP="008451DD">
      <w:pPr>
        <w:pStyle w:val="ListParagraph"/>
        <w:ind w:left="2160" w:hanging="720"/>
        <w:rPr>
          <w:rFonts w:ascii="Times New Roman" w:hAnsi="Times New Roman"/>
          <w:b/>
          <w:sz w:val="20"/>
        </w:rPr>
      </w:pPr>
    </w:p>
    <w:p w:rsidR="007B309C" w:rsidRPr="00345903" w:rsidRDefault="007B309C" w:rsidP="008451DD">
      <w:pPr>
        <w:ind w:left="2160" w:hanging="720"/>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2.04</w:t>
      </w:r>
      <w:r w:rsidRPr="00345903">
        <w:rPr>
          <w:rFonts w:ascii="Times New Roman" w:hAnsi="Times New Roman"/>
          <w:b/>
        </w:rPr>
        <w:tab/>
        <w:t>ADHESIVES AND CLEANERS</w:t>
      </w:r>
    </w:p>
    <w:p w:rsidR="002631E9" w:rsidRPr="00345903" w:rsidRDefault="002631E9">
      <w:pPr>
        <w:jc w:val="both"/>
        <w:rPr>
          <w:rFonts w:ascii="Times New Roman" w:hAnsi="Times New Roman"/>
          <w:b/>
          <w:sz w:val="20"/>
        </w:rPr>
      </w:pPr>
    </w:p>
    <w:p w:rsidR="002631E9" w:rsidRPr="00345903" w:rsidRDefault="002631E9">
      <w:pPr>
        <w:ind w:left="720"/>
        <w:jc w:val="both"/>
        <w:rPr>
          <w:rFonts w:ascii="Times New Roman" w:hAnsi="Times New Roman"/>
          <w:sz w:val="20"/>
        </w:rPr>
      </w:pPr>
      <w:r w:rsidRPr="00345903">
        <w:rPr>
          <w:rFonts w:ascii="Times New Roman" w:hAnsi="Times New Roman"/>
          <w:sz w:val="20"/>
        </w:rPr>
        <w:t>All products shall be furnished by Carlisle and specifically formulated for the intended purpose.</w:t>
      </w:r>
    </w:p>
    <w:p w:rsidR="000310DA" w:rsidRPr="003C1B10" w:rsidRDefault="000310DA" w:rsidP="000310DA">
      <w:pPr>
        <w:ind w:left="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Sure-Weld Bonding Adhesive:</w:t>
      </w:r>
      <w:r w:rsidRPr="003C1B10">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for TPO: </w:t>
      </w:r>
      <w:r w:rsidRPr="003C1B10">
        <w:rPr>
          <w:rFonts w:ascii="Times New Roman" w:hAnsi="Times New Roman"/>
          <w:sz w:val="20"/>
        </w:rPr>
        <w:t xml:space="preserve"> 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w:t>
      </w:r>
      <w:proofErr w:type="gramStart"/>
      <w:r w:rsidRPr="003C1B10">
        <w:rPr>
          <w:rFonts w:ascii="Times New Roman" w:hAnsi="Times New Roman"/>
          <w:sz w:val="20"/>
        </w:rPr>
        <w:t>porous  substrates</w:t>
      </w:r>
      <w:proofErr w:type="gramEnd"/>
      <w:r w:rsidRPr="003C1B10">
        <w:rPr>
          <w:rFonts w:ascii="Times New Roman" w:hAnsi="Times New Roman"/>
          <w:sz w:val="20"/>
        </w:rPr>
        <w:t xml:space="preserve">.  Apply at a rate of 60 ft2 per gallon finished surface.  Available in 5 gallon pails.  This product </w:t>
      </w:r>
      <w:r w:rsidRPr="003C1B10">
        <w:rPr>
          <w:rFonts w:ascii="Times New Roman" w:hAnsi="Times New Roman"/>
          <w:sz w:val="20"/>
          <w:u w:val="single"/>
        </w:rPr>
        <w:t xml:space="preserve">does not comply with southern California counties with additional restrictions on </w:t>
      </w:r>
      <w:proofErr w:type="spellStart"/>
      <w:r w:rsidRPr="003C1B10">
        <w:rPr>
          <w:rFonts w:ascii="Times New Roman" w:hAnsi="Times New Roman"/>
          <w:sz w:val="20"/>
          <w:u w:val="single"/>
        </w:rPr>
        <w:t>solvents.See</w:t>
      </w:r>
      <w:proofErr w:type="spellEnd"/>
      <w:r w:rsidRPr="003C1B10">
        <w:rPr>
          <w:rFonts w:ascii="Times New Roman" w:hAnsi="Times New Roman"/>
          <w:sz w:val="20"/>
          <w:u w:val="single"/>
        </w:rPr>
        <w:t xml:space="preserve"> Carlisle’s Product Data Sheet for a listing of the counties involved.</w:t>
      </w:r>
    </w:p>
    <w:p w:rsidR="000310DA" w:rsidRPr="003C1B10" w:rsidRDefault="000310DA" w:rsidP="000310DA">
      <w:pPr>
        <w:pStyle w:val="ListParagraph"/>
        <w:tabs>
          <w:tab w:val="left" w:pos="1440"/>
        </w:tabs>
        <w:ind w:left="1440" w:hanging="720"/>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1168: </w:t>
      </w:r>
      <w:r w:rsidRPr="003C1B10">
        <w:rPr>
          <w:rFonts w:ascii="Times New Roman" w:hAnsi="Times New Roman"/>
          <w:sz w:val="20"/>
        </w:rPr>
        <w:t xml:space="preserve">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 Ply Roofing Adhesives.  A high strength, solvent-based contact adhesive </w:t>
      </w:r>
      <w:proofErr w:type="gramStart"/>
      <w:r w:rsidRPr="003C1B10">
        <w:rPr>
          <w:rFonts w:ascii="Times New Roman" w:hAnsi="Times New Roman"/>
          <w:sz w:val="20"/>
        </w:rPr>
        <w:t>the allows</w:t>
      </w:r>
      <w:proofErr w:type="gramEnd"/>
      <w:r w:rsidRPr="003C1B10">
        <w:rPr>
          <w:rFonts w:ascii="Times New Roman" w:hAnsi="Times New Roman"/>
          <w:sz w:val="20"/>
        </w:rPr>
        <w:t xml:space="preserve">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Cut-Edge Sealant:  </w:t>
      </w:r>
      <w:r w:rsidRPr="003C1B10">
        <w:rPr>
          <w:rFonts w:ascii="Times New Roman" w:hAnsi="Times New Roman"/>
          <w:bCs/>
          <w:sz w:val="20"/>
        </w:rPr>
        <w:t>A white or clear colored sealant u</w:t>
      </w:r>
      <w:r w:rsidRPr="003C1B10">
        <w:rPr>
          <w:rFonts w:ascii="Times New Roman" w:hAnsi="Times New Roman"/>
          <w:sz w:val="20"/>
        </w:rPr>
        <w:t xml:space="preserve">sed to seal cut edges of reinforced Sure-Weld </w:t>
      </w:r>
      <w:r w:rsidRPr="003C1B10">
        <w:rPr>
          <w:rFonts w:ascii="Times New Roman" w:hAnsi="Times New Roman"/>
          <w:sz w:val="20"/>
        </w:rPr>
        <w:lastRenderedPageBreak/>
        <w:t>membrane.  A coverage rate of approximately 225 - 275 linear feet per squeeze bottle can be achieved when a 1/8" diameter bead is applied.</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Water Cut-Off Mastic:</w:t>
      </w:r>
      <w:r w:rsidRPr="003C1B10">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sz w:val="20"/>
        </w:rPr>
        <w:t xml:space="preserve"> </w:t>
      </w:r>
      <w:r w:rsidRPr="003C1B10">
        <w:rPr>
          <w:rFonts w:ascii="Times New Roman" w:hAnsi="Times New Roman"/>
          <w:b/>
          <w:sz w:val="20"/>
        </w:rPr>
        <w:t xml:space="preserve">Universal Single-Ply Sealant: </w:t>
      </w:r>
      <w:r w:rsidRPr="003C1B10">
        <w:rPr>
          <w:rFonts w:ascii="Times New Roman" w:hAnsi="Times New Roman"/>
          <w:sz w:val="20"/>
        </w:rPr>
        <w:t xml:space="preserve">A 100% solids, solvent free, </w:t>
      </w:r>
      <w:proofErr w:type="spellStart"/>
      <w:r w:rsidRPr="003C1B10">
        <w:rPr>
          <w:rFonts w:ascii="Times New Roman" w:hAnsi="Times New Roman"/>
          <w:sz w:val="20"/>
        </w:rPr>
        <w:t>voc</w:t>
      </w:r>
      <w:proofErr w:type="spellEnd"/>
      <w:r w:rsidRPr="003C1B10">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bCs/>
          <w:sz w:val="20"/>
        </w:rPr>
        <w:t>Thermoplastic One-Part Pourable Sealer</w:t>
      </w:r>
      <w:r w:rsidRPr="003C1B10">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rsidR="000310DA" w:rsidRPr="003C1B10" w:rsidRDefault="000310DA" w:rsidP="000310DA">
      <w:pPr>
        <w:pStyle w:val="ListParagraph"/>
        <w:rPr>
          <w:rFonts w:ascii="Times New Roman" w:hAnsi="Times New Roman"/>
          <w:b/>
          <w:sz w:val="20"/>
        </w:rPr>
      </w:pPr>
    </w:p>
    <w:p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Weathered Membrane Cleaner:</w:t>
      </w:r>
      <w:r w:rsidRPr="003C1B10">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rsidR="000310DA" w:rsidRPr="003C1B10" w:rsidRDefault="000310DA" w:rsidP="000310DA">
      <w:pPr>
        <w:pStyle w:val="ListParagraph"/>
        <w:rPr>
          <w:rFonts w:ascii="Times New Roman" w:hAnsi="Times New Roman"/>
          <w:b/>
          <w:bCs/>
          <w:sz w:val="20"/>
        </w:rPr>
      </w:pPr>
    </w:p>
    <w:p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roofErr w:type="gramStart"/>
      <w:r w:rsidRPr="003C1B10">
        <w:rPr>
          <w:rFonts w:ascii="Times New Roman" w:hAnsi="Times New Roman"/>
          <w:b/>
          <w:bCs/>
          <w:sz w:val="20"/>
        </w:rPr>
        <w:t>TPO  Primer</w:t>
      </w:r>
      <w:proofErr w:type="gramEnd"/>
      <w:r w:rsidRPr="003C1B10">
        <w:rPr>
          <w:rFonts w:ascii="Times New Roman" w:hAnsi="Times New Roman"/>
          <w:b/>
          <w:bCs/>
          <w:sz w:val="20"/>
        </w:rPr>
        <w:t xml:space="preserve">:  </w:t>
      </w:r>
      <w:r w:rsidRPr="003C1B10">
        <w:rPr>
          <w:rFonts w:ascii="Times New Roman" w:hAnsi="Times New Roman"/>
          <w:sz w:val="20"/>
        </w:rPr>
        <w:t xml:space="preserve">A solvent-based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w:t>
      </w:r>
    </w:p>
    <w:p w:rsidR="000310DA" w:rsidRPr="003C1B10" w:rsidRDefault="000310DA" w:rsidP="000310DA">
      <w:pPr>
        <w:pStyle w:val="ListParagraph"/>
        <w:tabs>
          <w:tab w:val="left" w:pos="1440"/>
        </w:tabs>
        <w:ind w:left="1440" w:hanging="720"/>
        <w:rPr>
          <w:rFonts w:ascii="Times New Roman" w:hAnsi="Times New Roman"/>
          <w:sz w:val="20"/>
        </w:rPr>
      </w:pPr>
    </w:p>
    <w:p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TPO Low VOC Primer</w:t>
      </w:r>
      <w:proofErr w:type="gramStart"/>
      <w:r w:rsidRPr="003C1B10">
        <w:rPr>
          <w:rFonts w:ascii="Times New Roman" w:hAnsi="Times New Roman"/>
          <w:b/>
          <w:sz w:val="20"/>
        </w:rPr>
        <w:t>::</w:t>
      </w:r>
      <w:proofErr w:type="gramEnd"/>
      <w:r w:rsidRPr="003C1B10">
        <w:rPr>
          <w:rFonts w:ascii="Times New Roman" w:hAnsi="Times New Roman"/>
          <w:sz w:val="20"/>
        </w:rPr>
        <w:t xml:space="preserve"> A solvent-based, low solids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  This low VOC product is ideal for use in states where environmental issues are a concern.</w:t>
      </w:r>
    </w:p>
    <w:p w:rsidR="002631E9" w:rsidRPr="003C1B10"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2.05</w:t>
      </w:r>
      <w:r w:rsidRPr="00345903">
        <w:rPr>
          <w:rFonts w:ascii="Times New Roman" w:hAnsi="Times New Roman"/>
          <w:b/>
        </w:rPr>
        <w:tab/>
        <w:t>FASTENERS AND PLATES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8451DD" w:rsidRDefault="002631E9">
      <w:pPr>
        <w:ind w:left="720"/>
        <w:jc w:val="both"/>
        <w:rPr>
          <w:rFonts w:ascii="Times New Roman" w:hAnsi="Times New Roman"/>
          <w:color w:val="FF0000"/>
          <w:sz w:val="20"/>
          <w:u w:val="single"/>
        </w:rPr>
      </w:pPr>
      <w:r w:rsidRPr="00345903">
        <w:rPr>
          <w:rFonts w:ascii="Times New Roman" w:hAnsi="Times New Roman"/>
          <w:sz w:val="20"/>
        </w:rPr>
        <w:t xml:space="preserve">To be used for mechanical attachment of insulation and to provide additional membrane securement: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delete the fastener and fastening plate types which will not be used</w:t>
      </w:r>
    </w:p>
    <w:p w:rsidR="002631E9" w:rsidRPr="00345903" w:rsidRDefault="00762C4B">
      <w:pPr>
        <w:ind w:left="720"/>
        <w:jc w:val="both"/>
        <w:rPr>
          <w:rFonts w:ascii="Times New Roman" w:hAnsi="Times New Roman"/>
          <w:color w:val="FF0000"/>
          <w:sz w:val="20"/>
          <w:u w:val="single"/>
        </w:rPr>
      </w:pPr>
      <w:r w:rsidRPr="00345903">
        <w:rPr>
          <w:rFonts w:ascii="Times New Roman" w:hAnsi="Times New Roman"/>
          <w:color w:val="FF0000"/>
          <w:sz w:val="20"/>
          <w:u w:val="single"/>
        </w:rPr>
        <w:t xml:space="preserve"> </w:t>
      </w:r>
    </w:p>
    <w:p w:rsidR="003C0B7E" w:rsidRPr="00D6310F" w:rsidRDefault="003C0B7E" w:rsidP="003C0B7E">
      <w:pPr>
        <w:ind w:left="720"/>
        <w:jc w:val="both"/>
        <w:rPr>
          <w:rFonts w:ascii="Times New Roman" w:hAnsi="Times New Roman"/>
          <w:sz w:val="20"/>
        </w:rPr>
        <w:sectPr w:rsidR="003C0B7E" w:rsidRPr="00D6310F">
          <w:endnotePr>
            <w:numFmt w:val="decimal"/>
          </w:endnotePr>
          <w:type w:val="continuous"/>
          <w:pgSz w:w="12240" w:h="15840"/>
          <w:pgMar w:top="720" w:right="1080" w:bottom="720" w:left="1080" w:header="720" w:footer="720" w:gutter="0"/>
          <w:cols w:space="720"/>
          <w:noEndnote/>
        </w:sectPr>
      </w:pPr>
    </w:p>
    <w:p w:rsidR="003C0B7E" w:rsidRPr="00D6310F" w:rsidRDefault="003C0B7E" w:rsidP="003C0B7E">
      <w:pPr>
        <w:numPr>
          <w:ilvl w:val="0"/>
          <w:numId w:val="20"/>
        </w:numPr>
        <w:tabs>
          <w:tab w:val="left" w:pos="-1440"/>
        </w:tabs>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3C0B7E" w:rsidRPr="00D6310F" w:rsidRDefault="003C0B7E" w:rsidP="003C0B7E">
      <w:pPr>
        <w:tabs>
          <w:tab w:val="left" w:pos="-1440"/>
        </w:tabs>
        <w:ind w:left="720"/>
        <w:jc w:val="both"/>
        <w:rPr>
          <w:rFonts w:ascii="Times New Roman" w:hAnsi="Times New Roman"/>
          <w:bCs/>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rsidR="003C0B7E" w:rsidRPr="00D6310F" w:rsidRDefault="003C0B7E" w:rsidP="003C0B7E">
      <w:pPr>
        <w:pStyle w:val="ListParagraph"/>
        <w:rPr>
          <w:rFonts w:ascii="Times New Roman" w:hAnsi="Times New Roman"/>
          <w:sz w:val="20"/>
        </w:rPr>
      </w:pPr>
    </w:p>
    <w:p w:rsidR="003C0B7E" w:rsidRPr="00D6310F" w:rsidRDefault="003C0B7E" w:rsidP="003C0B7E">
      <w:pPr>
        <w:numPr>
          <w:ilvl w:val="0"/>
          <w:numId w:val="20"/>
        </w:numPr>
        <w:tabs>
          <w:tab w:val="left" w:pos="-1440"/>
        </w:tabs>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proofErr w:type="gramStart"/>
      <w:r w:rsidRPr="00D6310F">
        <w:rPr>
          <w:rFonts w:ascii="Times New Roman" w:hAnsi="Times New Roman"/>
          <w:sz w:val="20"/>
        </w:rPr>
        <w:t>phillips</w:t>
      </w:r>
      <w:proofErr w:type="spellEnd"/>
      <w:proofErr w:type="gram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rsidR="003C0B7E" w:rsidRPr="00D6310F" w:rsidRDefault="003C0B7E" w:rsidP="003C0B7E">
      <w:pPr>
        <w:tabs>
          <w:tab w:val="left" w:pos="-1440"/>
        </w:tabs>
        <w:ind w:left="720"/>
        <w:jc w:val="bot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with a #3 </w:t>
      </w:r>
      <w:proofErr w:type="gramStart"/>
      <w:r w:rsidRPr="00D6310F">
        <w:rPr>
          <w:rFonts w:ascii="Times New Roman" w:hAnsi="Times New Roman"/>
          <w:sz w:val="20"/>
        </w:rPr>
        <w:t>drive  used</w:t>
      </w:r>
      <w:proofErr w:type="gramEnd"/>
      <w:r w:rsidRPr="00D6310F">
        <w:rPr>
          <w:rFonts w:ascii="Times New Roman" w:hAnsi="Times New Roman"/>
          <w:sz w:val="20"/>
        </w:rPr>
        <w:t xml:space="preserve"> for insulation attachment into steel or wood decks.  Installed using OMG Fastening Tools.</w:t>
      </w:r>
    </w:p>
    <w:p w:rsidR="003C0B7E" w:rsidRPr="00D6310F" w:rsidRDefault="003C0B7E" w:rsidP="003C0B7E">
      <w:pPr>
        <w:tabs>
          <w:tab w:val="left" w:pos="-1440"/>
        </w:tabs>
        <w:jc w:val="bot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proofErr w:type="gramStart"/>
      <w:r w:rsidRPr="00D6310F">
        <w:rPr>
          <w:rFonts w:ascii="Times New Roman" w:hAnsi="Times New Roman"/>
          <w:sz w:val="20"/>
        </w:rPr>
        <w:t>phillips</w:t>
      </w:r>
      <w:proofErr w:type="spellEnd"/>
      <w:proofErr w:type="gramEnd"/>
      <w:r w:rsidRPr="00D6310F">
        <w:rPr>
          <w:rFonts w:ascii="Times New Roman" w:hAnsi="Times New Roman"/>
          <w:sz w:val="20"/>
        </w:rPr>
        <w:t xml:space="preserve"> drive used for insulation attachment into steel or wood decks.</w:t>
      </w:r>
    </w:p>
    <w:p w:rsidR="003C0B7E" w:rsidRPr="00D6310F" w:rsidRDefault="003C0B7E" w:rsidP="003C0B7E">
      <w:pPr>
        <w:tabs>
          <w:tab w:val="left" w:pos="-1440"/>
        </w:tabs>
        <w:jc w:val="bot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rsidR="003C0B7E" w:rsidRPr="00D6310F" w:rsidRDefault="003C0B7E" w:rsidP="003C0B7E">
      <w:pPr>
        <w:tabs>
          <w:tab w:val="left" w:pos="-1440"/>
        </w:tabs>
        <w:jc w:val="both"/>
        <w:rPr>
          <w:rFonts w:ascii="Times New Roman" w:hAnsi="Times New Roman"/>
          <w:b/>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proofErr w:type="gramStart"/>
      <w:r w:rsidRPr="00D6310F">
        <w:rPr>
          <w:rFonts w:ascii="Times New Roman" w:hAnsi="Times New Roman"/>
          <w:sz w:val="20"/>
        </w:rPr>
        <w:t>phillips</w:t>
      </w:r>
      <w:proofErr w:type="spellEnd"/>
      <w:proofErr w:type="gramEnd"/>
      <w:r w:rsidRPr="00D6310F">
        <w:rPr>
          <w:rFonts w:ascii="Times New Roman" w:hAnsi="Times New Roman"/>
          <w:sz w:val="20"/>
        </w:rPr>
        <w:t xml:space="preserve"> drive used for minimum 3,000 psi concrete decks.</w:t>
      </w:r>
    </w:p>
    <w:p w:rsidR="003C0B7E" w:rsidRPr="00D6310F" w:rsidRDefault="003C0B7E" w:rsidP="003C0B7E">
      <w:pPr>
        <w:tabs>
          <w:tab w:val="left" w:pos="-1440"/>
        </w:tabs>
        <w:jc w:val="both"/>
        <w:rPr>
          <w:rFonts w:ascii="Times New Roman" w:hAnsi="Times New Roman"/>
          <w:b/>
          <w:sz w:val="20"/>
        </w:rPr>
      </w:pPr>
    </w:p>
    <w:p w:rsidR="00BA3529" w:rsidRDefault="003C0B7E" w:rsidP="00BA3529">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BA3529" w:rsidRDefault="00BA3529" w:rsidP="00BA3529">
      <w:pPr>
        <w:pStyle w:val="ListParagraph"/>
        <w:rPr>
          <w:rFonts w:ascii="Times New Roman" w:hAnsi="Times New Roman"/>
          <w:b/>
          <w:sz w:val="20"/>
        </w:rPr>
      </w:pPr>
    </w:p>
    <w:p w:rsidR="00BA3529" w:rsidRPr="00BA3529" w:rsidRDefault="00BA3529" w:rsidP="00BA3529">
      <w:pPr>
        <w:numPr>
          <w:ilvl w:val="0"/>
          <w:numId w:val="20"/>
        </w:numPr>
        <w:tabs>
          <w:tab w:val="left" w:pos="-1440"/>
        </w:tabs>
        <w:jc w:val="both"/>
        <w:rPr>
          <w:rFonts w:ascii="Times New Roman" w:hAnsi="Times New Roman"/>
          <w:sz w:val="20"/>
        </w:rPr>
      </w:pPr>
      <w:r w:rsidRPr="00BA3529">
        <w:rPr>
          <w:rFonts w:ascii="Times New Roman" w:hAnsi="Times New Roman"/>
          <w:b/>
          <w:sz w:val="20"/>
        </w:rPr>
        <w:t>HP Purlin Fasteners:</w:t>
      </w:r>
      <w:r w:rsidRPr="00BA3529">
        <w:rPr>
          <w:rFonts w:ascii="Times New Roman" w:hAnsi="Times New Roman"/>
          <w:sz w:val="20"/>
        </w:rPr>
        <w:t xml:space="preserve"> Specifically designed for use with Carlisle’s Metal Retrofit Roofing System to secure membrane and RUSS to structural steel purlins.  The </w:t>
      </w:r>
      <w:proofErr w:type="spellStart"/>
      <w:r w:rsidRPr="00BA3529">
        <w:rPr>
          <w:rFonts w:ascii="Times New Roman" w:hAnsi="Times New Roman"/>
          <w:sz w:val="20"/>
        </w:rPr>
        <w:t>self drilling</w:t>
      </w:r>
      <w:proofErr w:type="spellEnd"/>
      <w:r w:rsidRPr="00BA3529">
        <w:rPr>
          <w:rFonts w:ascii="Times New Roman" w:hAnsi="Times New Roman"/>
          <w:sz w:val="20"/>
        </w:rPr>
        <w:t xml:space="preserve"> point can penetrate 12-18 gauge steel with superior pullout resistance.</w:t>
      </w:r>
    </w:p>
    <w:p w:rsidR="00BA3529" w:rsidRPr="00BA3529" w:rsidRDefault="00BA3529" w:rsidP="00BA3529">
      <w:pPr>
        <w:tabs>
          <w:tab w:val="left" w:pos="-1440"/>
        </w:tabs>
        <w:ind w:left="1440"/>
        <w:jc w:val="both"/>
        <w:rPr>
          <w:rFonts w:ascii="Times New Roman" w:hAnsi="Times New Roman"/>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HP Term </w:t>
      </w:r>
      <w:proofErr w:type="gramStart"/>
      <w:r w:rsidRPr="00D6310F">
        <w:rPr>
          <w:rFonts w:ascii="Times New Roman" w:hAnsi="Times New Roman"/>
          <w:b/>
          <w:sz w:val="20"/>
        </w:rPr>
        <w:t>Bar</w:t>
      </w:r>
      <w:proofErr w:type="gramEnd"/>
      <w:r w:rsidRPr="00D6310F">
        <w:rPr>
          <w:rFonts w:ascii="Times New Roman" w:hAnsi="Times New Roman"/>
          <w:b/>
          <w:sz w:val="20"/>
        </w:rPr>
        <w:t xml:space="preserve">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3C0B7E" w:rsidRPr="00D6310F" w:rsidRDefault="003C0B7E" w:rsidP="003C0B7E">
      <w:pPr>
        <w:tabs>
          <w:tab w:val="left" w:pos="-1440"/>
        </w:tabs>
        <w:jc w:val="both"/>
        <w:rPr>
          <w:rFonts w:ascii="Times New Roman" w:hAnsi="Times New Roman"/>
          <w:b/>
          <w:sz w:val="20"/>
        </w:rPr>
      </w:pPr>
    </w:p>
    <w:p w:rsidR="003C0B7E" w:rsidRPr="00927DA5" w:rsidRDefault="003C0B7E" w:rsidP="003C0B7E">
      <w:pPr>
        <w:numPr>
          <w:ilvl w:val="0"/>
          <w:numId w:val="20"/>
        </w:numPr>
        <w:tabs>
          <w:tab w:val="left" w:pos="-1440"/>
        </w:tabs>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rsidR="003C0B7E" w:rsidRPr="00927DA5" w:rsidRDefault="003C0B7E" w:rsidP="003C0B7E">
      <w:pPr>
        <w:tabs>
          <w:tab w:val="left" w:pos="-1440"/>
        </w:tabs>
        <w:jc w:val="both"/>
        <w:rPr>
          <w:rFonts w:ascii="Times New Roman" w:hAnsi="Times New Roman"/>
          <w:b/>
          <w:sz w:val="20"/>
        </w:rPr>
      </w:pPr>
    </w:p>
    <w:p w:rsidR="003C0B7E" w:rsidRPr="00927DA5" w:rsidRDefault="003C0B7E" w:rsidP="003C0B7E">
      <w:pPr>
        <w:numPr>
          <w:ilvl w:val="0"/>
          <w:numId w:val="20"/>
        </w:numPr>
        <w:tabs>
          <w:tab w:val="left" w:pos="-1440"/>
        </w:tabs>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rsidR="003C0B7E" w:rsidRPr="00F45256" w:rsidRDefault="003C0B7E" w:rsidP="003C0B7E">
      <w:pPr>
        <w:tabs>
          <w:tab w:val="left" w:pos="-1440"/>
        </w:tabs>
        <w:ind w:left="1440"/>
        <w:jc w:val="both"/>
        <w:rPr>
          <w:rFonts w:ascii="Times New Roman" w:hAnsi="Times New Roman"/>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rsidR="003C0B7E" w:rsidRPr="00D6310F" w:rsidRDefault="003C0B7E" w:rsidP="003C0B7E">
      <w:pPr>
        <w:pStyle w:val="ListParagraph"/>
        <w:rPr>
          <w:rFonts w:ascii="Times New Roman" w:hAnsi="Times New Roman"/>
          <w:sz w:val="20"/>
        </w:rPr>
      </w:pPr>
    </w:p>
    <w:p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bCs/>
          <w:sz w:val="20"/>
        </w:rPr>
        <w:t>Sure-Weld Pressure-Sensitive RUSS</w:t>
      </w:r>
      <w:proofErr w:type="gramStart"/>
      <w:r w:rsidRPr="00D6310F">
        <w:rPr>
          <w:rFonts w:ascii="Times New Roman" w:hAnsi="Times New Roman"/>
          <w:b/>
          <w:bCs/>
          <w:sz w:val="20"/>
        </w:rPr>
        <w:t xml:space="preserve">™ </w:t>
      </w:r>
      <w:r w:rsidRPr="00D6310F">
        <w:rPr>
          <w:rFonts w:ascii="Times New Roman" w:hAnsi="Times New Roman"/>
          <w:sz w:val="20"/>
        </w:rPr>
        <w:t xml:space="preserve"> (</w:t>
      </w:r>
      <w:proofErr w:type="gramEnd"/>
      <w:r w:rsidRPr="00D6310F">
        <w:rPr>
          <w:rFonts w:ascii="Times New Roman" w:hAnsi="Times New Roman"/>
          <w:sz w:val="20"/>
        </w:rPr>
        <w:t xml:space="preserve">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rsidR="003C0B7E" w:rsidRPr="00D6310F" w:rsidRDefault="003C0B7E" w:rsidP="003C0B7E">
      <w:pPr>
        <w:pStyle w:val="ListParagraph"/>
        <w:rPr>
          <w:rFonts w:ascii="Times New Roman" w:hAnsi="Times New Roman"/>
          <w:sz w:val="20"/>
        </w:rPr>
      </w:pPr>
    </w:p>
    <w:p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1.</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rsidR="003C0B7E" w:rsidRPr="00D6310F" w:rsidRDefault="003C0B7E" w:rsidP="003C0B7E">
      <w:pPr>
        <w:jc w:val="both"/>
        <w:rPr>
          <w:rFonts w:ascii="Times New Roman" w:hAnsi="Times New Roman"/>
          <w:sz w:val="20"/>
        </w:rPr>
      </w:pPr>
    </w:p>
    <w:p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2.</w:t>
      </w:r>
      <w:r w:rsidRPr="00D6310F">
        <w:rPr>
          <w:rFonts w:ascii="Times New Roman" w:hAnsi="Times New Roman"/>
          <w:sz w:val="20"/>
        </w:rPr>
        <w:tab/>
        <w:t>10</w:t>
      </w:r>
      <w:r w:rsidRPr="00D6310F">
        <w:rPr>
          <w:rFonts w:ascii="Times New Roman" w:hAnsi="Times New Roman"/>
          <w:b/>
          <w:sz w:val="20"/>
        </w:rPr>
        <w:t>” wide Pressure-Sensitive RUSS</w:t>
      </w:r>
      <w:r w:rsidRPr="00D6310F">
        <w:rPr>
          <w:rFonts w:ascii="Times New Roman" w:hAnsi="Times New Roman"/>
          <w:sz w:val="20"/>
        </w:rPr>
        <w:t xml:space="preserve"> is for perimeter membrane securement.</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2.06</w:t>
      </w:r>
      <w:r w:rsidRPr="00345903">
        <w:rPr>
          <w:rFonts w:ascii="Times New Roman" w:hAnsi="Times New Roman"/>
          <w:b/>
        </w:rPr>
        <w:tab/>
        <w:t>METAL EDGING AND MEMBRANE TERMINATIONS</w:t>
      </w:r>
    </w:p>
    <w:p w:rsidR="002631E9" w:rsidRPr="00345903" w:rsidRDefault="002631E9">
      <w:pPr>
        <w:jc w:val="both"/>
        <w:rPr>
          <w:rFonts w:ascii="Times New Roman" w:hAnsi="Times New Roman"/>
          <w:sz w:val="20"/>
        </w:rPr>
      </w:pPr>
    </w:p>
    <w:p w:rsidR="00C4195B" w:rsidRPr="00345903" w:rsidRDefault="00C4195B" w:rsidP="00C4195B">
      <w:pPr>
        <w:ind w:left="720"/>
        <w:jc w:val="both"/>
        <w:rPr>
          <w:rFonts w:ascii="Times New Roman" w:hAnsi="Times New Roman"/>
          <w:sz w:val="20"/>
        </w:rPr>
      </w:pPr>
      <w:r w:rsidRPr="00345903">
        <w:rPr>
          <w:rFonts w:ascii="Times New Roman" w:hAnsi="Times New Roman"/>
          <w:color w:val="FF0000"/>
          <w:sz w:val="20"/>
          <w:u w:val="single"/>
        </w:rPr>
        <w:t>(Choose the appropriate type of metal edging or membrane termination and delete the types which will not be used)</w:t>
      </w:r>
    </w:p>
    <w:p w:rsidR="003C0B7E" w:rsidRPr="00F45256" w:rsidRDefault="003C0B7E" w:rsidP="003C0B7E">
      <w:pPr>
        <w:pStyle w:val="ListParagraph"/>
        <w:ind w:left="1440"/>
        <w:jc w:val="both"/>
        <w:rPr>
          <w:rFonts w:ascii="Times New Roman" w:hAnsi="Times New Roman"/>
          <w:sz w:val="20"/>
        </w:rPr>
      </w:pPr>
    </w:p>
    <w:p w:rsidR="003C0B7E" w:rsidRPr="001718DC" w:rsidRDefault="003C0B7E" w:rsidP="003C0B7E">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3C0B7E" w:rsidRPr="001718DC" w:rsidRDefault="003C0B7E" w:rsidP="003C0B7E">
      <w:pPr>
        <w:tabs>
          <w:tab w:val="left" w:pos="-1440"/>
        </w:tabs>
        <w:ind w:left="1440"/>
        <w:jc w:val="both"/>
        <w:rPr>
          <w:rFonts w:ascii="Times New Roman" w:hAnsi="Times New Roman"/>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3C0B7E" w:rsidRDefault="003C0B7E" w:rsidP="003C0B7E">
      <w:pPr>
        <w:tabs>
          <w:tab w:val="left" w:pos="-1440"/>
        </w:tabs>
        <w:ind w:left="1440"/>
        <w:jc w:val="both"/>
        <w:rPr>
          <w:rFonts w:ascii="Times New Roman" w:hAnsi="Times New Roman"/>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3C0B7E" w:rsidRDefault="003C0B7E" w:rsidP="003C0B7E">
      <w:pPr>
        <w:tabs>
          <w:tab w:val="left" w:pos="-1440"/>
        </w:tabs>
        <w:ind w:left="1440"/>
        <w:jc w:val="both"/>
        <w:rPr>
          <w:rFonts w:ascii="Times New Roman" w:hAnsi="Times New Roman"/>
          <w:sz w:val="20"/>
        </w:rPr>
      </w:pPr>
    </w:p>
    <w:p w:rsidR="003C0B7E" w:rsidRPr="0036670E" w:rsidRDefault="003C0B7E" w:rsidP="003C0B7E">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3C0B7E" w:rsidRDefault="003C0B7E" w:rsidP="003C0B7E">
      <w:pPr>
        <w:pStyle w:val="ListParagraph"/>
        <w:rPr>
          <w:rFonts w:ascii="Times New Roman" w:hAnsi="Times New Roman"/>
          <w:b/>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3C0B7E" w:rsidRPr="000F66CC" w:rsidRDefault="003C0B7E" w:rsidP="003C0B7E">
      <w:pPr>
        <w:pStyle w:val="ListParagraph"/>
        <w:rPr>
          <w:rFonts w:ascii="Times New Roman" w:hAnsi="Times New Roman"/>
          <w:b/>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3C0B7E" w:rsidRPr="000F66CC" w:rsidRDefault="003C0B7E" w:rsidP="003C0B7E">
      <w:pPr>
        <w:pStyle w:val="ListParagraph"/>
        <w:rPr>
          <w:rFonts w:ascii="Times New Roman" w:hAnsi="Times New Roman"/>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p>
    <w:p w:rsidR="003C0B7E" w:rsidRPr="00927DA5" w:rsidRDefault="003C0B7E" w:rsidP="003C0B7E">
      <w:pPr>
        <w:tabs>
          <w:tab w:val="left" w:pos="-1440"/>
        </w:tabs>
        <w:jc w:val="both"/>
        <w:rPr>
          <w:rFonts w:ascii="Times New Roman" w:hAnsi="Times New Roman"/>
          <w:sz w:val="20"/>
        </w:rPr>
      </w:pPr>
    </w:p>
    <w:p w:rsidR="003C0B7E" w:rsidRPr="00927DA5" w:rsidRDefault="003C0B7E" w:rsidP="003C0B7E">
      <w:pPr>
        <w:numPr>
          <w:ilvl w:val="0"/>
          <w:numId w:val="4"/>
        </w:numPr>
        <w:tabs>
          <w:tab w:val="left" w:pos="-1440"/>
        </w:tabs>
        <w:jc w:val="both"/>
        <w:rPr>
          <w:rFonts w:ascii="Times New Roman" w:hAnsi="Times New Roman"/>
          <w:sz w:val="20"/>
        </w:rPr>
      </w:pPr>
      <w:proofErr w:type="spellStart"/>
      <w:r>
        <w:rPr>
          <w:rFonts w:ascii="Times New Roman" w:hAnsi="Times New Roman"/>
          <w:b/>
          <w:sz w:val="20"/>
        </w:rPr>
        <w:t>SecurWeld</w:t>
      </w:r>
      <w:proofErr w:type="spellEnd"/>
      <w:r>
        <w:rPr>
          <w:rFonts w:ascii="Times New Roman" w:hAnsi="Times New Roman"/>
          <w:b/>
          <w:sz w:val="20"/>
        </w:rPr>
        <w:t xml:space="preserve"> Drip Edge</w:t>
      </w:r>
      <w:r w:rsidRPr="00927DA5">
        <w:rPr>
          <w:rFonts w:ascii="Times New Roman" w:hAnsi="Times New Roman"/>
          <w:sz w:val="20"/>
        </w:rPr>
        <w:t xml:space="preserve">: 4'x 10' coated metal sheets made from 24 gauge galvanized steel with a minimum .035" thick non-reinforced </w:t>
      </w:r>
      <w:r w:rsidRPr="00927DA5">
        <w:rPr>
          <w:rFonts w:ascii="Times New Roman" w:hAnsi="Times New Roman"/>
          <w:color w:val="FF0000"/>
          <w:sz w:val="20"/>
          <w:u w:val="single"/>
        </w:rPr>
        <w:t>white, gray or tan</w:t>
      </w:r>
      <w:r w:rsidR="002A1373">
        <w:rPr>
          <w:rFonts w:ascii="Times New Roman" w:hAnsi="Times New Roman"/>
          <w:sz w:val="20"/>
        </w:rPr>
        <w:t xml:space="preserve"> Sure-Weld</w:t>
      </w:r>
      <w:r>
        <w:rPr>
          <w:rFonts w:ascii="Times New Roman" w:hAnsi="Times New Roman"/>
          <w:sz w:val="20"/>
        </w:rPr>
        <w:t xml:space="preserve"> laminate.  Sure-Weld</w:t>
      </w:r>
      <w:r w:rsidRPr="00927DA5">
        <w:rPr>
          <w:rFonts w:ascii="Times New Roman" w:hAnsi="Times New Roman"/>
          <w:sz w:val="20"/>
        </w:rPr>
        <w:t xml:space="preserve"> membrane can be welded directl</w:t>
      </w:r>
      <w:r w:rsidR="002A1373">
        <w:rPr>
          <w:rFonts w:ascii="Times New Roman" w:hAnsi="Times New Roman"/>
          <w:sz w:val="20"/>
        </w:rPr>
        <w:t>y to the Sure-Weld</w:t>
      </w:r>
      <w:r w:rsidRPr="00927DA5">
        <w:rPr>
          <w:rFonts w:ascii="Times New Roman" w:hAnsi="Times New Roman"/>
          <w:sz w:val="20"/>
        </w:rPr>
        <w:t xml:space="preserve"> Coated Metal in accordance with the manufacturer’s detail.</w:t>
      </w:r>
    </w:p>
    <w:p w:rsidR="003C0B7E" w:rsidRPr="00927DA5" w:rsidRDefault="003C0B7E" w:rsidP="003C0B7E">
      <w:pPr>
        <w:tabs>
          <w:tab w:val="left" w:pos="-1440"/>
        </w:tabs>
        <w:jc w:val="both"/>
        <w:rPr>
          <w:rFonts w:ascii="Times New Roman" w:hAnsi="Times New Roman"/>
          <w:b/>
          <w:sz w:val="20"/>
        </w:rPr>
      </w:pPr>
    </w:p>
    <w:p w:rsidR="003C0B7E" w:rsidRDefault="003C0B7E" w:rsidP="003C0B7E">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xml:space="preserve">:  incorporates a 20 gauge anchor cleat with 4 pre-slotted holes, a concealed joint cover </w:t>
      </w:r>
      <w:r w:rsidRPr="00B66F38">
        <w:rPr>
          <w:rFonts w:ascii="Times New Roman" w:hAnsi="Times New Roman"/>
          <w:sz w:val="20"/>
        </w:rPr>
        <w:lastRenderedPageBreak/>
        <w:t>and 10 foot continuous sections of coping cap; can accommodate minimum 5 “ wide parapet walls.  Metal</w:t>
      </w:r>
      <w:r w:rsidRPr="00927DA5">
        <w:rPr>
          <w:rFonts w:ascii="Times New Roman" w:hAnsi="Times New Roman"/>
          <w:sz w:val="20"/>
        </w:rPr>
        <w:t xml:space="preserve"> coping cap color shall be as designated by the Owner's Representative.</w:t>
      </w:r>
    </w:p>
    <w:p w:rsidR="003C0B7E" w:rsidRDefault="003C0B7E" w:rsidP="003C0B7E">
      <w:pPr>
        <w:pStyle w:val="ListParagraph"/>
        <w:rPr>
          <w:rFonts w:ascii="Times New Roman" w:hAnsi="Times New Roman"/>
          <w:sz w:val="20"/>
        </w:rPr>
      </w:pPr>
    </w:p>
    <w:p w:rsidR="003C0B7E" w:rsidRPr="000F66CC" w:rsidRDefault="003C0B7E" w:rsidP="003C0B7E">
      <w:pPr>
        <w:numPr>
          <w:ilvl w:val="0"/>
          <w:numId w:val="4"/>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3C0B7E" w:rsidRPr="00927DA5" w:rsidRDefault="003C0B7E" w:rsidP="003C0B7E">
      <w:pPr>
        <w:tabs>
          <w:tab w:val="left" w:pos="-1440"/>
        </w:tabs>
        <w:jc w:val="both"/>
        <w:rPr>
          <w:rFonts w:ascii="Times New Roman" w:hAnsi="Times New Roman"/>
          <w:b/>
          <w:sz w:val="20"/>
        </w:rPr>
      </w:pPr>
    </w:p>
    <w:p w:rsidR="003C0B7E" w:rsidRPr="00927DA5" w:rsidRDefault="003C0B7E" w:rsidP="003C0B7E">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3C0B7E" w:rsidRPr="00580A68" w:rsidRDefault="003C0B7E" w:rsidP="003C0B7E">
      <w:pPr>
        <w:tabs>
          <w:tab w:val="left" w:pos="-1440"/>
        </w:tabs>
        <w:jc w:val="both"/>
        <w:rPr>
          <w:rFonts w:ascii="Times New Roman" w:hAnsi="Times New Roman"/>
          <w:b/>
          <w:sz w:val="20"/>
        </w:rPr>
      </w:pPr>
    </w:p>
    <w:p w:rsidR="003C0B7E" w:rsidRPr="00927DA5" w:rsidRDefault="003C0B7E" w:rsidP="003C0B7E">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rsidR="003C0B7E" w:rsidRPr="00927DA5" w:rsidRDefault="003C0B7E" w:rsidP="003C0B7E">
      <w:pPr>
        <w:jc w:val="both"/>
        <w:rPr>
          <w:rFonts w:ascii="Times New Roman" w:hAnsi="Times New Roman"/>
          <w:sz w:val="20"/>
        </w:rPr>
      </w:pPr>
    </w:p>
    <w:p w:rsidR="003C0B7E" w:rsidRDefault="003C0B7E" w:rsidP="003C0B7E">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rsidR="003C0B7E" w:rsidRDefault="003C0B7E">
      <w:pPr>
        <w:jc w:val="both"/>
        <w:rPr>
          <w:rFonts w:ascii="Times New Roman" w:hAnsi="Times New Roman"/>
          <w:sz w:val="20"/>
        </w:rPr>
      </w:pPr>
    </w:p>
    <w:p w:rsidR="002631E9" w:rsidRPr="00345903" w:rsidRDefault="003C0B7E">
      <w:pPr>
        <w:jc w:val="both"/>
        <w:rPr>
          <w:rFonts w:ascii="Times New Roman" w:hAnsi="Times New Roman"/>
          <w:sz w:val="20"/>
        </w:rPr>
      </w:pPr>
      <w:r>
        <w:rPr>
          <w:rFonts w:ascii="Times New Roman" w:hAnsi="Times New Roman"/>
          <w:b/>
        </w:rPr>
        <w:t>2.08</w:t>
      </w:r>
      <w:r w:rsidR="002631E9" w:rsidRPr="00345903">
        <w:rPr>
          <w:rFonts w:ascii="Times New Roman" w:hAnsi="Times New Roman"/>
          <w:b/>
        </w:rPr>
        <w:tab/>
        <w:t>OTHER MATERIALS</w:t>
      </w:r>
    </w:p>
    <w:p w:rsidR="002631E9" w:rsidRPr="00345903" w:rsidRDefault="002631E9">
      <w:pPr>
        <w:jc w:val="both"/>
        <w:rPr>
          <w:rFonts w:ascii="Times New Roman" w:hAnsi="Times New Roman"/>
          <w:sz w:val="20"/>
        </w:rPr>
      </w:pPr>
    </w:p>
    <w:p w:rsidR="002631E9" w:rsidRPr="00345903" w:rsidRDefault="00A9358F">
      <w:pPr>
        <w:ind w:left="720"/>
        <w:jc w:val="both"/>
        <w:rPr>
          <w:rFonts w:ascii="Times New Roman" w:hAnsi="Times New Roman"/>
          <w:sz w:val="20"/>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 xml:space="preserve">Metal </w:t>
      </w:r>
      <w:proofErr w:type="gramStart"/>
      <w:r w:rsidR="002631E9" w:rsidRPr="00345903">
        <w:rPr>
          <w:rFonts w:ascii="Times New Roman" w:hAnsi="Times New Roman"/>
          <w:color w:val="FF0000"/>
          <w:sz w:val="20"/>
          <w:u w:val="single"/>
        </w:rPr>
        <w:t>Flashing</w:t>
      </w:r>
      <w:proofErr w:type="gramEnd"/>
      <w:r w:rsidR="002631E9" w:rsidRPr="00345903">
        <w:rPr>
          <w:rFonts w:ascii="Times New Roman" w:hAnsi="Times New Roman"/>
          <w:color w:val="FF0000"/>
          <w:sz w:val="20"/>
          <w:u w:val="single"/>
        </w:rPr>
        <w:t>, if required, and miscellaneous items needed to fulfill the project requirements</w:t>
      </w:r>
      <w:r w:rsidR="00762C4B" w:rsidRPr="00345903">
        <w:rPr>
          <w:rFonts w:ascii="Times New Roman" w:hAnsi="Times New Roman"/>
          <w:color w:val="FF0000"/>
          <w:sz w:val="20"/>
          <w:u w:val="single"/>
        </w:rPr>
        <w:t xml:space="preserve"> </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1440"/>
        <w:jc w:val="both"/>
        <w:rPr>
          <w:rFonts w:ascii="Times New Roman" w:hAnsi="Times New Roman"/>
          <w:b/>
        </w:rPr>
      </w:pPr>
      <w:r w:rsidRPr="00345903">
        <w:rPr>
          <w:rFonts w:ascii="Times New Roman" w:hAnsi="Times New Roman"/>
          <w:b/>
        </w:rPr>
        <w:t>PART 3</w:t>
      </w:r>
      <w:r w:rsidRPr="00345903">
        <w:rPr>
          <w:rFonts w:ascii="Times New Roman" w:hAnsi="Times New Roman"/>
          <w:b/>
        </w:rPr>
        <w:tab/>
        <w:t>EXECUTION</w:t>
      </w:r>
    </w:p>
    <w:p w:rsidR="002631E9" w:rsidRPr="00345903" w:rsidRDefault="002631E9">
      <w:pPr>
        <w:jc w:val="both"/>
        <w:rPr>
          <w:rFonts w:ascii="Times New Roman" w:hAnsi="Times New Roman"/>
          <w:b/>
        </w:rPr>
      </w:pPr>
    </w:p>
    <w:p w:rsidR="002631E9" w:rsidRPr="00345903" w:rsidRDefault="002631E9">
      <w:pPr>
        <w:jc w:val="both"/>
        <w:rPr>
          <w:rFonts w:ascii="Times New Roman" w:hAnsi="Times New Roman"/>
          <w:b/>
          <w:sz w:val="20"/>
        </w:rPr>
      </w:pPr>
      <w:r w:rsidRPr="00345903">
        <w:rPr>
          <w:rFonts w:ascii="Times New Roman" w:hAnsi="Times New Roman"/>
          <w:b/>
        </w:rPr>
        <w:t>3.01</w:t>
      </w:r>
      <w:r w:rsidRPr="00345903">
        <w:rPr>
          <w:rFonts w:ascii="Times New Roman" w:hAnsi="Times New Roman"/>
          <w:b/>
        </w:rPr>
        <w:tab/>
        <w:t>GENERAL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Position sheets to accommodate contours of the roof deck and shingle splices to avoid bucking water.</w:t>
      </w:r>
    </w:p>
    <w:p w:rsidR="002631E9" w:rsidRPr="00345903" w:rsidRDefault="002631E9">
      <w:pPr>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3.02</w:t>
      </w:r>
      <w:r w:rsidRPr="00345903">
        <w:rPr>
          <w:rFonts w:ascii="Times New Roman" w:hAnsi="Times New Roman"/>
          <w:b/>
        </w:rPr>
        <w:tab/>
        <w:t>INSULATION PLACEMENT AND ATTACHMENT</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Secure insulation to the substrate with the required Carlisle fasteners and plates in accordance with manufacturers specifications.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r w:rsidRPr="00345903">
        <w:rPr>
          <w:rFonts w:ascii="Times New Roman" w:hAnsi="Times New Roman"/>
          <w:b/>
        </w:rPr>
        <w:t>3.03</w:t>
      </w:r>
      <w:r w:rsidRPr="00345903">
        <w:rPr>
          <w:rFonts w:ascii="Times New Roman" w:hAnsi="Times New Roman"/>
          <w:b/>
        </w:rPr>
        <w:tab/>
        <w:t>MEMBRANE PLACEMENT AND ATTACHMENT</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Unroll and position membrane</w:t>
      </w:r>
      <w:r w:rsidR="002558B3" w:rsidRPr="00345903">
        <w:rPr>
          <w:rFonts w:ascii="Times New Roman" w:hAnsi="Times New Roman"/>
          <w:sz w:val="20"/>
        </w:rPr>
        <w:t>.</w:t>
      </w:r>
      <w:r w:rsidRPr="00345903">
        <w:rPr>
          <w:rFonts w:ascii="Times New Roman" w:hAnsi="Times New Roman"/>
          <w:sz w:val="20"/>
        </w:rPr>
        <w:t xml:space="preserve">  Provide and secure both perimeter and field membrane sheets in accordance with the manufacturer's most current specifications and details.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Secure the membrane with the required Carlisle Fasteners and Plates spaced a maximum of 12 inches on center depending or project conditions (centered over the pre-printed marks approximately 1-1/2 inches from the edge of the membrane sheet).  </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Install adjoining membrane sheets in the same manner in accordance with the manufacturer's specifications.</w:t>
      </w:r>
    </w:p>
    <w:p w:rsidR="002631E9" w:rsidRPr="00345903" w:rsidRDefault="002631E9">
      <w:pPr>
        <w:jc w:val="both"/>
        <w:rPr>
          <w:rFonts w:ascii="Times New Roman" w:hAnsi="Times New Roman"/>
          <w:sz w:val="20"/>
        </w:rPr>
      </w:pPr>
    </w:p>
    <w:p w:rsidR="002631E9" w:rsidRPr="00345903" w:rsidRDefault="007B309C">
      <w:pPr>
        <w:jc w:val="both"/>
        <w:rPr>
          <w:rFonts w:ascii="Times New Roman" w:hAnsi="Times New Roman"/>
          <w:b/>
          <w:sz w:val="20"/>
        </w:rPr>
      </w:pPr>
      <w:r>
        <w:rPr>
          <w:rFonts w:ascii="Times New Roman" w:hAnsi="Times New Roman"/>
          <w:b/>
        </w:rPr>
        <w:t>3.04</w:t>
      </w:r>
      <w:r>
        <w:rPr>
          <w:rFonts w:ascii="Times New Roman" w:hAnsi="Times New Roman"/>
          <w:b/>
        </w:rPr>
        <w:tab/>
        <w:t xml:space="preserve">MEMBRANE </w:t>
      </w:r>
      <w:r w:rsidR="002631E9" w:rsidRPr="00345903">
        <w:rPr>
          <w:rFonts w:ascii="Times New Roman" w:hAnsi="Times New Roman"/>
          <w:b/>
        </w:rPr>
        <w:t>HOT AIR WELDING PROCEDURES</w:t>
      </w:r>
    </w:p>
    <w:p w:rsidR="002631E9" w:rsidRPr="00345903" w:rsidRDefault="002631E9">
      <w:pPr>
        <w:jc w:val="both"/>
        <w:rPr>
          <w:rFonts w:ascii="Times New Roman" w:hAnsi="Times New Roman"/>
          <w:b/>
          <w:sz w:val="20"/>
        </w:rPr>
      </w:pPr>
    </w:p>
    <w:p w:rsidR="007B309C" w:rsidRPr="007B309C" w:rsidRDefault="002631E9" w:rsidP="008451DD">
      <w:pPr>
        <w:pStyle w:val="ListParagraph"/>
        <w:numPr>
          <w:ilvl w:val="0"/>
          <w:numId w:val="17"/>
        </w:numPr>
        <w:tabs>
          <w:tab w:val="left" w:pos="-1440"/>
        </w:tabs>
        <w:ind w:left="1440" w:hanging="720"/>
        <w:jc w:val="both"/>
        <w:rPr>
          <w:rFonts w:ascii="Times New Roman" w:hAnsi="Times New Roman"/>
          <w:color w:val="FF0000"/>
          <w:sz w:val="20"/>
          <w:u w:val="single"/>
        </w:rPr>
      </w:pPr>
      <w:r w:rsidRPr="007B309C">
        <w:rPr>
          <w:rFonts w:ascii="Times New Roman" w:hAnsi="Times New Roman"/>
          <w:sz w:val="20"/>
        </w:rPr>
        <w:t xml:space="preserve">Hot air weld the Sure-Weld membrane using an Automatic Hot Air Welding Machine or Hot Air Hand Welder in accordance with the manufacturer's specifications.  At all splice intersections, roll the seam with a silicone roller </w:t>
      </w:r>
      <w:r w:rsidR="002558B3" w:rsidRPr="007B309C">
        <w:rPr>
          <w:rFonts w:ascii="Times New Roman" w:hAnsi="Times New Roman"/>
          <w:sz w:val="20"/>
        </w:rPr>
        <w:t>immediately after welder crossed the membrane step-off to ensure a continuous hot air welded seam.</w:t>
      </w:r>
      <w:r w:rsidRPr="007B309C">
        <w:rPr>
          <w:rFonts w:ascii="Times New Roman" w:hAnsi="Times New Roman"/>
          <w:sz w:val="20"/>
        </w:rPr>
        <w:t xml:space="preserve">  </w:t>
      </w:r>
      <w:r w:rsidR="00A9358F" w:rsidRPr="007B309C">
        <w:rPr>
          <w:rFonts w:ascii="Times New Roman" w:hAnsi="Times New Roman"/>
          <w:color w:val="FF0000"/>
          <w:sz w:val="20"/>
          <w:u w:val="single"/>
        </w:rPr>
        <w:t xml:space="preserve"> </w:t>
      </w:r>
    </w:p>
    <w:p w:rsidR="007B309C" w:rsidRDefault="007B309C" w:rsidP="008451DD">
      <w:pPr>
        <w:pStyle w:val="ListParagraph"/>
        <w:tabs>
          <w:tab w:val="left" w:pos="-1440"/>
        </w:tabs>
        <w:ind w:left="1440" w:hanging="720"/>
        <w:jc w:val="both"/>
        <w:rPr>
          <w:rFonts w:ascii="Times New Roman" w:hAnsi="Times New Roman"/>
          <w:color w:val="FF0000"/>
          <w:sz w:val="20"/>
          <w:u w:val="single"/>
        </w:rPr>
      </w:pPr>
    </w:p>
    <w:p w:rsidR="002631E9" w:rsidRPr="007B309C" w:rsidRDefault="002631E9" w:rsidP="008451DD">
      <w:pPr>
        <w:pStyle w:val="ListParagraph"/>
        <w:tabs>
          <w:tab w:val="left" w:pos="-1440"/>
        </w:tabs>
        <w:ind w:left="1440"/>
        <w:jc w:val="both"/>
        <w:rPr>
          <w:rFonts w:ascii="Times New Roman" w:hAnsi="Times New Roman"/>
          <w:color w:val="FF0000"/>
          <w:sz w:val="20"/>
          <w:u w:val="single"/>
        </w:rPr>
      </w:pPr>
      <w:r w:rsidRPr="007B309C">
        <w:rPr>
          <w:rFonts w:ascii="Times New Roman" w:hAnsi="Times New Roman"/>
          <w:color w:val="FF0000"/>
          <w:sz w:val="20"/>
          <w:u w:val="single"/>
        </w:rPr>
        <w:t>Note:  When using .060</w:t>
      </w:r>
      <w:r w:rsidR="002558B3" w:rsidRPr="007B309C">
        <w:rPr>
          <w:rFonts w:ascii="Times New Roman" w:hAnsi="Times New Roman"/>
          <w:color w:val="FF0000"/>
          <w:sz w:val="20"/>
          <w:u w:val="single"/>
        </w:rPr>
        <w:t>-</w:t>
      </w:r>
      <w:r w:rsidR="00BE275F" w:rsidRPr="007B309C">
        <w:rPr>
          <w:rFonts w:ascii="Times New Roman" w:hAnsi="Times New Roman"/>
          <w:color w:val="FF0000"/>
          <w:sz w:val="20"/>
          <w:u w:val="single"/>
        </w:rPr>
        <w:t>mil</w:t>
      </w:r>
      <w:r w:rsidRPr="007B309C">
        <w:rPr>
          <w:rFonts w:ascii="Times New Roman" w:hAnsi="Times New Roman"/>
          <w:color w:val="FF0000"/>
          <w:sz w:val="20"/>
          <w:u w:val="single"/>
        </w:rPr>
        <w:t xml:space="preserve"> thick </w:t>
      </w:r>
      <w:r w:rsidR="00715009" w:rsidRPr="007B309C">
        <w:rPr>
          <w:rFonts w:ascii="Times New Roman" w:hAnsi="Times New Roman"/>
          <w:color w:val="FF0000"/>
          <w:sz w:val="20"/>
          <w:u w:val="single"/>
        </w:rPr>
        <w:t xml:space="preserve">or thicker </w:t>
      </w:r>
      <w:r w:rsidRPr="007B309C">
        <w:rPr>
          <w:rFonts w:ascii="Times New Roman" w:hAnsi="Times New Roman"/>
          <w:color w:val="FF0000"/>
          <w:sz w:val="20"/>
          <w:u w:val="single"/>
        </w:rPr>
        <w:t>membrane, all splice intersections shall be overlaid with Sure-Weld non-reinforced flashing</w:t>
      </w:r>
      <w:r w:rsidR="002558B3" w:rsidRPr="007B309C">
        <w:rPr>
          <w:rFonts w:ascii="Times New Roman" w:hAnsi="Times New Roman"/>
          <w:color w:val="FF0000"/>
          <w:sz w:val="20"/>
          <w:u w:val="single"/>
        </w:rPr>
        <w:t xml:space="preserve"> or TPO T-Joint covers. </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Probe all seams once the hot air welds have thoroughly cooled (approximately 30 minutes).</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Repair all seam deficiencies the same day they are discovered.</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Apply Cut Edge Sealant on all cut edges of reinforced membrane (where the scrim reinforcement is exposed) after seam probing is complete.</w:t>
      </w:r>
      <w:r w:rsidR="002558B3" w:rsidRPr="00345903">
        <w:rPr>
          <w:rFonts w:ascii="Times New Roman" w:hAnsi="Times New Roman"/>
          <w:sz w:val="20"/>
        </w:rPr>
        <w:t xml:space="preserve">  Cut edge sealant is not required on vertical splices.</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b/>
          <w:sz w:val="20"/>
        </w:rPr>
      </w:pPr>
      <w:r w:rsidRPr="00345903">
        <w:rPr>
          <w:rFonts w:ascii="Times New Roman" w:hAnsi="Times New Roman"/>
          <w:b/>
        </w:rPr>
        <w:t>3.05</w:t>
      </w:r>
      <w:r w:rsidRPr="00345903">
        <w:rPr>
          <w:rFonts w:ascii="Times New Roman" w:hAnsi="Times New Roman"/>
          <w:b/>
        </w:rPr>
        <w:tab/>
        <w:t>FLASHING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Flashing of parapets, curbs, expansion joints and other parts of the roof must be performed using Sure-Weld reinforced membrane.  Sure-Weld non-reinforced membrane can be used for flashing pipe penetrations, Sealant Pockets, scuppers, as well as inside and outside corners when the use of pre-fabricated accessories is not feasible.</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Follow manufacturer's typical flashing procedures for all wall, curb, and penetration flashing including metal edging/coping and roof drain applications.</w:t>
      </w:r>
    </w:p>
    <w:p w:rsidR="002631E9" w:rsidRPr="00345903" w:rsidRDefault="002631E9">
      <w:pPr>
        <w:tabs>
          <w:tab w:val="left" w:pos="-1440"/>
        </w:tabs>
        <w:ind w:left="1440" w:hanging="720"/>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3.06</w:t>
      </w:r>
      <w:r w:rsidRPr="00345903">
        <w:rPr>
          <w:rFonts w:ascii="Times New Roman" w:hAnsi="Times New Roman"/>
          <w:b/>
        </w:rPr>
        <w:tab/>
        <w:t>WALKWAYS</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walkways at all traffic concentration points (such as roof hatches, access doors, rooftop ladders, etc.) and all locations as identified on the specifier's drawing.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Hot air weld walkway </w:t>
      </w:r>
      <w:r w:rsidR="007A2996">
        <w:rPr>
          <w:rFonts w:ascii="Times New Roman" w:hAnsi="Times New Roman"/>
          <w:color w:val="FF0000"/>
          <w:sz w:val="20"/>
          <w:u w:val="single"/>
        </w:rPr>
        <w:t>material</w:t>
      </w:r>
      <w:r w:rsidRPr="00345903">
        <w:rPr>
          <w:rFonts w:ascii="Times New Roman" w:hAnsi="Times New Roman"/>
          <w:color w:val="FF0000"/>
          <w:sz w:val="20"/>
          <w:u w:val="single"/>
        </w:rPr>
        <w:t xml:space="preserve"> to the membrane or install concrete pavers, loose laid over an approved protection </w:t>
      </w:r>
      <w:proofErr w:type="gramStart"/>
      <w:r w:rsidRPr="00345903">
        <w:rPr>
          <w:rFonts w:ascii="Times New Roman" w:hAnsi="Times New Roman"/>
          <w:color w:val="FF0000"/>
          <w:sz w:val="20"/>
          <w:u w:val="single"/>
        </w:rPr>
        <w:t>sheet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w:t>
      </w:r>
      <w:proofErr w:type="gramEnd"/>
      <w:r w:rsidRPr="00345903">
        <w:rPr>
          <w:rFonts w:ascii="Times New Roman" w:hAnsi="Times New Roman"/>
          <w:sz w:val="20"/>
        </w:rPr>
        <w:t xml:space="preserve"> accordance with the manufacturer's specifications.</w:t>
      </w:r>
    </w:p>
    <w:p w:rsidR="008D0197" w:rsidRPr="00F45256" w:rsidRDefault="008D0197" w:rsidP="008D0197">
      <w:pPr>
        <w:pStyle w:val="ListParagraph"/>
        <w:tabs>
          <w:tab w:val="left" w:pos="-1440"/>
        </w:tabs>
        <w:ind w:left="1440"/>
        <w:jc w:val="both"/>
        <w:rPr>
          <w:rFonts w:ascii="Times New Roman" w:hAnsi="Times New Roman"/>
          <w:color w:val="FF0000"/>
          <w:sz w:val="20"/>
          <w:u w:val="single"/>
        </w:rPr>
      </w:pPr>
    </w:p>
    <w:p w:rsidR="008D0197" w:rsidRPr="00F45256" w:rsidRDefault="008D0197" w:rsidP="008D0197">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rsidR="007B309C" w:rsidRPr="00345903" w:rsidRDefault="007B309C">
      <w:pPr>
        <w:jc w:val="both"/>
        <w:rPr>
          <w:rFonts w:ascii="Times New Roman" w:hAnsi="Times New Roman"/>
          <w:sz w:val="20"/>
        </w:rPr>
      </w:pPr>
    </w:p>
    <w:p w:rsidR="002631E9" w:rsidRPr="00345903" w:rsidRDefault="002631E9">
      <w:pPr>
        <w:jc w:val="both"/>
        <w:rPr>
          <w:rFonts w:ascii="Times New Roman" w:hAnsi="Times New Roman"/>
          <w:b/>
          <w:sz w:val="20"/>
        </w:rPr>
      </w:pPr>
      <w:r w:rsidRPr="00345903">
        <w:rPr>
          <w:rFonts w:ascii="Times New Roman" w:hAnsi="Times New Roman"/>
          <w:b/>
        </w:rPr>
        <w:t>3.07</w:t>
      </w:r>
      <w:r w:rsidRPr="00345903">
        <w:rPr>
          <w:rFonts w:ascii="Times New Roman" w:hAnsi="Times New Roman"/>
          <w:b/>
        </w:rPr>
        <w:tab/>
        <w:t>DAILY SEAL</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Complete an acceptable membrane seal in accordance with the manufacturer's requirements.</w:t>
      </w:r>
    </w:p>
    <w:p w:rsidR="002631E9" w:rsidRPr="00345903" w:rsidRDefault="002631E9">
      <w:pPr>
        <w:jc w:val="both"/>
        <w:rPr>
          <w:rFonts w:ascii="Times New Roman" w:hAnsi="Times New Roman"/>
          <w:sz w:val="20"/>
        </w:rPr>
      </w:pPr>
    </w:p>
    <w:p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3.08</w:t>
      </w:r>
      <w:r w:rsidRPr="00345903">
        <w:rPr>
          <w:rFonts w:ascii="Times New Roman" w:hAnsi="Times New Roman"/>
          <w:b/>
        </w:rPr>
        <w:tab/>
        <w:t>CLEAN UP</w:t>
      </w:r>
    </w:p>
    <w:p w:rsidR="002631E9" w:rsidRPr="00345903" w:rsidRDefault="002631E9">
      <w:pPr>
        <w:jc w:val="both"/>
        <w:rPr>
          <w:rFonts w:ascii="Times New Roman" w:hAnsi="Times New Roman"/>
          <w:b/>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2631E9" w:rsidRPr="00345903" w:rsidRDefault="002631E9">
      <w:pPr>
        <w:jc w:val="both"/>
        <w:rPr>
          <w:rFonts w:ascii="Times New Roman" w:hAnsi="Times New Roman"/>
          <w:sz w:val="20"/>
        </w:rPr>
      </w:pPr>
    </w:p>
    <w:p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rsidR="002631E9" w:rsidRPr="00345903" w:rsidRDefault="002631E9">
      <w:pPr>
        <w:jc w:val="both"/>
        <w:rPr>
          <w:rFonts w:ascii="Times New Roman" w:hAnsi="Times New Roman"/>
          <w:sz w:val="20"/>
        </w:rPr>
      </w:pPr>
    </w:p>
    <w:p w:rsidR="002631E9" w:rsidRPr="00345903" w:rsidRDefault="002631E9">
      <w:pPr>
        <w:jc w:val="both"/>
        <w:rPr>
          <w:rFonts w:ascii="Times New Roman" w:hAnsi="Times New Roman"/>
          <w:sz w:val="20"/>
        </w:rPr>
      </w:pPr>
    </w:p>
    <w:p w:rsidR="002631E9" w:rsidRPr="00345903" w:rsidRDefault="002631E9">
      <w:pPr>
        <w:tabs>
          <w:tab w:val="center" w:pos="5040"/>
        </w:tabs>
        <w:jc w:val="both"/>
        <w:rPr>
          <w:rFonts w:ascii="Times New Roman" w:hAnsi="Times New Roman"/>
          <w:b/>
        </w:rPr>
      </w:pPr>
      <w:r w:rsidRPr="00345903">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6F" w:rsidRDefault="00BF2D6F">
      <w:r>
        <w:separator/>
      </w:r>
    </w:p>
  </w:endnote>
  <w:endnote w:type="continuationSeparator" w:id="0">
    <w:p w:rsidR="00BF2D6F" w:rsidRDefault="00B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32" w:rsidRDefault="00071132">
    <w:pPr>
      <w:spacing w:line="240" w:lineRule="exact"/>
    </w:pPr>
  </w:p>
  <w:p w:rsidR="00071132" w:rsidRDefault="00E5370A">
    <w:pPr>
      <w:framePr w:w="10081" w:wrap="notBeside" w:vAnchor="text" w:hAnchor="text" w:x="1" w:y="1"/>
      <w:jc w:val="center"/>
      <w:rPr>
        <w:sz w:val="20"/>
      </w:rPr>
    </w:pPr>
    <w:r>
      <w:rPr>
        <w:sz w:val="20"/>
      </w:rPr>
      <w:fldChar w:fldCharType="begin"/>
    </w:r>
    <w:r w:rsidR="00071132">
      <w:rPr>
        <w:sz w:val="20"/>
      </w:rPr>
      <w:instrText xml:space="preserve">PAGE </w:instrText>
    </w:r>
    <w:r>
      <w:rPr>
        <w:sz w:val="20"/>
      </w:rPr>
      <w:fldChar w:fldCharType="separate"/>
    </w:r>
    <w:r w:rsidR="00254AC0">
      <w:rPr>
        <w:noProof/>
        <w:sz w:val="20"/>
      </w:rPr>
      <w:t>8</w:t>
    </w:r>
    <w:r>
      <w:rPr>
        <w:sz w:val="20"/>
      </w:rPr>
      <w:fldChar w:fldCharType="end"/>
    </w:r>
  </w:p>
  <w:p w:rsidR="00071132" w:rsidRDefault="00071132">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6F" w:rsidRDefault="00BF2D6F">
      <w:r>
        <w:separator/>
      </w:r>
    </w:p>
  </w:footnote>
  <w:footnote w:type="continuationSeparator" w:id="0">
    <w:p w:rsidR="00BF2D6F" w:rsidRDefault="00BF2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2935BB"/>
    <w:multiLevelType w:val="hybridMultilevel"/>
    <w:tmpl w:val="3854685E"/>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2326A2"/>
    <w:multiLevelType w:val="hybridMultilevel"/>
    <w:tmpl w:val="BE90492A"/>
    <w:lvl w:ilvl="0" w:tplc="DBDC16E8">
      <w:start w:val="1"/>
      <w:numFmt w:val="decimal"/>
      <w:lvlText w:val="%1."/>
      <w:lvlJc w:val="left"/>
      <w:pPr>
        <w:tabs>
          <w:tab w:val="num" w:pos="1350"/>
        </w:tabs>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5CEA"/>
    <w:multiLevelType w:val="hybridMultilevel"/>
    <w:tmpl w:val="1FB6CE26"/>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26876"/>
    <w:multiLevelType w:val="hybridMultilevel"/>
    <w:tmpl w:val="45928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1"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01731"/>
    <w:multiLevelType w:val="multilevel"/>
    <w:tmpl w:val="C8D8C10A"/>
    <w:lvl w:ilvl="0">
      <w:start w:val="1"/>
      <w:numFmt w:val="upperLetter"/>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5"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17"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22"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num w:numId="1">
    <w:abstractNumId w:val="17"/>
  </w:num>
  <w:num w:numId="2">
    <w:abstractNumId w:val="21"/>
  </w:num>
  <w:num w:numId="3">
    <w:abstractNumId w:val="23"/>
  </w:num>
  <w:num w:numId="4">
    <w:abstractNumId w:val="10"/>
  </w:num>
  <w:num w:numId="5">
    <w:abstractNumId w:val="20"/>
  </w:num>
  <w:num w:numId="6">
    <w:abstractNumId w:val="16"/>
  </w:num>
  <w:num w:numId="7">
    <w:abstractNumId w:val="1"/>
  </w:num>
  <w:num w:numId="8">
    <w:abstractNumId w:val="15"/>
  </w:num>
  <w:num w:numId="9">
    <w:abstractNumId w:val="14"/>
  </w:num>
  <w:num w:numId="10">
    <w:abstractNumId w:val="19"/>
  </w:num>
  <w:num w:numId="11">
    <w:abstractNumId w:val="2"/>
  </w:num>
  <w:num w:numId="12">
    <w:abstractNumId w:val="9"/>
  </w:num>
  <w:num w:numId="13">
    <w:abstractNumId w:val="4"/>
  </w:num>
  <w:num w:numId="14">
    <w:abstractNumId w:val="8"/>
  </w:num>
  <w:num w:numId="15">
    <w:abstractNumId w:val="5"/>
  </w:num>
  <w:num w:numId="16">
    <w:abstractNumId w:val="22"/>
  </w:num>
  <w:num w:numId="17">
    <w:abstractNumId w:val="11"/>
  </w:num>
  <w:num w:numId="18">
    <w:abstractNumId w:val="18"/>
  </w:num>
  <w:num w:numId="19">
    <w:abstractNumId w:val="7"/>
  </w:num>
  <w:num w:numId="20">
    <w:abstractNumId w:val="12"/>
  </w:num>
  <w:num w:numId="21">
    <w:abstractNumId w:val="13"/>
  </w:num>
  <w:num w:numId="22">
    <w:abstractNumId w:val="0"/>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7C"/>
    <w:rsid w:val="00027A53"/>
    <w:rsid w:val="000310DA"/>
    <w:rsid w:val="00040A1F"/>
    <w:rsid w:val="00071132"/>
    <w:rsid w:val="000D43C8"/>
    <w:rsid w:val="001949D4"/>
    <w:rsid w:val="001955FD"/>
    <w:rsid w:val="00254AC0"/>
    <w:rsid w:val="002558B3"/>
    <w:rsid w:val="002631E9"/>
    <w:rsid w:val="002908A4"/>
    <w:rsid w:val="00297E7C"/>
    <w:rsid w:val="002A1373"/>
    <w:rsid w:val="002C398A"/>
    <w:rsid w:val="002E0619"/>
    <w:rsid w:val="00304373"/>
    <w:rsid w:val="00345903"/>
    <w:rsid w:val="00371EFB"/>
    <w:rsid w:val="0039447B"/>
    <w:rsid w:val="00397ADF"/>
    <w:rsid w:val="003C0B7E"/>
    <w:rsid w:val="003C1713"/>
    <w:rsid w:val="003C1B10"/>
    <w:rsid w:val="003F2BCD"/>
    <w:rsid w:val="0041637C"/>
    <w:rsid w:val="004D0557"/>
    <w:rsid w:val="00541D4F"/>
    <w:rsid w:val="00571C32"/>
    <w:rsid w:val="00580E5E"/>
    <w:rsid w:val="00593950"/>
    <w:rsid w:val="005A5DF6"/>
    <w:rsid w:val="00687BCB"/>
    <w:rsid w:val="006B6498"/>
    <w:rsid w:val="006E731A"/>
    <w:rsid w:val="00715009"/>
    <w:rsid w:val="007468FE"/>
    <w:rsid w:val="00762C4B"/>
    <w:rsid w:val="007905A5"/>
    <w:rsid w:val="00794A60"/>
    <w:rsid w:val="007A2996"/>
    <w:rsid w:val="007B309C"/>
    <w:rsid w:val="007E7E89"/>
    <w:rsid w:val="00807116"/>
    <w:rsid w:val="008451DD"/>
    <w:rsid w:val="00851BF9"/>
    <w:rsid w:val="0089019C"/>
    <w:rsid w:val="008B7550"/>
    <w:rsid w:val="008D0197"/>
    <w:rsid w:val="008F4906"/>
    <w:rsid w:val="00996B52"/>
    <w:rsid w:val="009A4689"/>
    <w:rsid w:val="009F3482"/>
    <w:rsid w:val="009F5637"/>
    <w:rsid w:val="00A4478F"/>
    <w:rsid w:val="00A9358F"/>
    <w:rsid w:val="00A96626"/>
    <w:rsid w:val="00AF005D"/>
    <w:rsid w:val="00AF23AE"/>
    <w:rsid w:val="00B66F38"/>
    <w:rsid w:val="00B73EB9"/>
    <w:rsid w:val="00B8249B"/>
    <w:rsid w:val="00BA3529"/>
    <w:rsid w:val="00BE275F"/>
    <w:rsid w:val="00BF2D6F"/>
    <w:rsid w:val="00C17860"/>
    <w:rsid w:val="00C4195B"/>
    <w:rsid w:val="00C77A0F"/>
    <w:rsid w:val="00C84702"/>
    <w:rsid w:val="00C94A19"/>
    <w:rsid w:val="00CA4C3C"/>
    <w:rsid w:val="00CB605E"/>
    <w:rsid w:val="00D62093"/>
    <w:rsid w:val="00D76E87"/>
    <w:rsid w:val="00DA4175"/>
    <w:rsid w:val="00DA55EE"/>
    <w:rsid w:val="00DA5FB3"/>
    <w:rsid w:val="00DB7FC4"/>
    <w:rsid w:val="00E5370A"/>
    <w:rsid w:val="00F27A95"/>
    <w:rsid w:val="00F4194D"/>
    <w:rsid w:val="00F86AC7"/>
    <w:rsid w:val="00F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FA6E4-3FE9-47CD-BF9C-F0C3E9A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96279">
      <w:bodyDiv w:val="1"/>
      <w:marLeft w:val="0"/>
      <w:marRight w:val="0"/>
      <w:marTop w:val="0"/>
      <w:marBottom w:val="0"/>
      <w:divBdr>
        <w:top w:val="none" w:sz="0" w:space="0" w:color="auto"/>
        <w:left w:val="none" w:sz="0" w:space="0" w:color="auto"/>
        <w:bottom w:val="none" w:sz="0" w:space="0" w:color="auto"/>
        <w:right w:val="none" w:sz="0" w:space="0" w:color="auto"/>
      </w:divBdr>
    </w:div>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9FD8-2C02-43D0-8164-4B5D3889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6291</Words>
  <Characters>34100</Characters>
  <Application>Microsoft Office Word</Application>
  <DocSecurity>0</DocSecurity>
  <Lines>775</Lines>
  <Paragraphs>284</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8</cp:revision>
  <cp:lastPrinted>2003-08-08T19:57:00Z</cp:lastPrinted>
  <dcterms:created xsi:type="dcterms:W3CDTF">2016-11-04T14:40:00Z</dcterms:created>
  <dcterms:modified xsi:type="dcterms:W3CDTF">2017-07-20T19:17:00Z</dcterms:modified>
</cp:coreProperties>
</file>